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42F" w:rsidRDefault="00935D75" w:rsidP="00346F8E">
      <w:pPr>
        <w:rPr>
          <w:rFonts w:ascii="Times New Roman" w:hAnsi="Times New Roman" w:cs="Times New Roman"/>
          <w:b/>
          <w:sz w:val="28"/>
          <w:szCs w:val="28"/>
        </w:rPr>
      </w:pPr>
      <w:r>
        <w:rPr>
          <w:rFonts w:ascii="Times New Roman" w:hAnsi="Times New Roman" w:cs="Times New Roman"/>
          <w:b/>
          <w:sz w:val="28"/>
          <w:szCs w:val="28"/>
        </w:rPr>
        <w:t>Thanh Cao, ngày 4</w:t>
      </w:r>
      <w:r w:rsidR="004F542F">
        <w:rPr>
          <w:rFonts w:ascii="Times New Roman" w:hAnsi="Times New Roman" w:cs="Times New Roman"/>
          <w:b/>
          <w:sz w:val="28"/>
          <w:szCs w:val="28"/>
        </w:rPr>
        <w:t xml:space="preserve"> tháng 5 năm 2022</w:t>
      </w:r>
    </w:p>
    <w:p w:rsidR="00346F8E" w:rsidRPr="001A1C26" w:rsidRDefault="00346F8E" w:rsidP="004F542F">
      <w:pPr>
        <w:jc w:val="center"/>
        <w:rPr>
          <w:rFonts w:ascii="Times New Roman" w:hAnsi="Times New Roman" w:cs="Times New Roman"/>
          <w:b/>
          <w:sz w:val="28"/>
          <w:szCs w:val="28"/>
        </w:rPr>
      </w:pPr>
      <w:r w:rsidRPr="001A1C26">
        <w:rPr>
          <w:rFonts w:ascii="Times New Roman" w:hAnsi="Times New Roman" w:cs="Times New Roman"/>
          <w:b/>
          <w:sz w:val="28"/>
          <w:szCs w:val="28"/>
        </w:rPr>
        <w:t>Thư viện trường tiểu học Thanh Cao</w:t>
      </w:r>
    </w:p>
    <w:p w:rsidR="00346F8E" w:rsidRPr="001A1C26" w:rsidRDefault="00346F8E" w:rsidP="00346F8E">
      <w:pPr>
        <w:jc w:val="center"/>
        <w:rPr>
          <w:rFonts w:ascii="Times New Roman" w:hAnsi="Times New Roman" w:cs="Times New Roman"/>
          <w:b/>
          <w:sz w:val="28"/>
          <w:szCs w:val="28"/>
        </w:rPr>
      </w:pPr>
      <w:r w:rsidRPr="001A1C26">
        <w:rPr>
          <w:rFonts w:ascii="Times New Roman" w:hAnsi="Times New Roman" w:cs="Times New Roman"/>
          <w:b/>
          <w:sz w:val="28"/>
          <w:szCs w:val="28"/>
        </w:rPr>
        <w:t>Bài giới thiệ</w:t>
      </w:r>
      <w:r>
        <w:rPr>
          <w:rFonts w:ascii="Times New Roman" w:hAnsi="Times New Roman" w:cs="Times New Roman"/>
          <w:b/>
          <w:sz w:val="28"/>
          <w:szCs w:val="28"/>
        </w:rPr>
        <w:t>u sách tháng 5 năm 2022</w:t>
      </w:r>
    </w:p>
    <w:p w:rsidR="00346F8E" w:rsidRPr="00E622F5" w:rsidRDefault="00346F8E" w:rsidP="00346F8E">
      <w:pPr>
        <w:jc w:val="center"/>
        <w:rPr>
          <w:rFonts w:ascii="Times New Roman" w:hAnsi="Times New Roman" w:cs="Times New Roman"/>
          <w:b/>
          <w:sz w:val="28"/>
          <w:szCs w:val="28"/>
        </w:rPr>
      </w:pPr>
      <w:r w:rsidRPr="00E622F5">
        <w:rPr>
          <w:rFonts w:ascii="Times New Roman" w:hAnsi="Times New Roman" w:cs="Times New Roman"/>
          <w:b/>
          <w:sz w:val="28"/>
          <w:szCs w:val="28"/>
        </w:rPr>
        <w:t>Chủ đề</w:t>
      </w:r>
      <w:r>
        <w:rPr>
          <w:rFonts w:ascii="Times New Roman" w:hAnsi="Times New Roman" w:cs="Times New Roman"/>
          <w:b/>
          <w:sz w:val="28"/>
          <w:szCs w:val="28"/>
        </w:rPr>
        <w:t xml:space="preserve">: </w:t>
      </w:r>
      <w:r w:rsidR="004F542F">
        <w:rPr>
          <w:rFonts w:ascii="Times New Roman" w:hAnsi="Times New Roman" w:cs="Times New Roman"/>
          <w:b/>
          <w:sz w:val="28"/>
          <w:szCs w:val="28"/>
        </w:rPr>
        <w:t>“</w:t>
      </w:r>
      <w:r>
        <w:rPr>
          <w:rFonts w:ascii="Times New Roman" w:hAnsi="Times New Roman" w:cs="Times New Roman"/>
          <w:b/>
          <w:sz w:val="28"/>
          <w:szCs w:val="28"/>
        </w:rPr>
        <w:t>Bác Hồ kính yêu</w:t>
      </w:r>
      <w:r w:rsidR="004F542F">
        <w:rPr>
          <w:rFonts w:ascii="Times New Roman" w:hAnsi="Times New Roman" w:cs="Times New Roman"/>
          <w:b/>
          <w:sz w:val="28"/>
          <w:szCs w:val="28"/>
        </w:rPr>
        <w:t>”</w:t>
      </w:r>
    </w:p>
    <w:p w:rsidR="00346F8E" w:rsidRPr="00E622F5" w:rsidRDefault="00346F8E" w:rsidP="00346F8E">
      <w:pPr>
        <w:jc w:val="center"/>
        <w:rPr>
          <w:rFonts w:ascii="Times New Roman" w:hAnsi="Times New Roman" w:cs="Times New Roman"/>
          <w:b/>
          <w:sz w:val="28"/>
          <w:szCs w:val="28"/>
        </w:rPr>
      </w:pPr>
      <w:r>
        <w:rPr>
          <w:rFonts w:ascii="Times New Roman" w:hAnsi="Times New Roman" w:cs="Times New Roman"/>
          <w:b/>
          <w:sz w:val="28"/>
          <w:szCs w:val="28"/>
        </w:rPr>
        <w:t>Tên sách: Lăng Bác Hồ</w:t>
      </w:r>
    </w:p>
    <w:p w:rsidR="00346F8E" w:rsidRDefault="00346F8E" w:rsidP="004F542F">
      <w:pPr>
        <w:spacing w:line="240" w:lineRule="auto"/>
        <w:ind w:firstLine="720"/>
        <w:jc w:val="both"/>
        <w:rPr>
          <w:rFonts w:ascii="Times New Roman" w:hAnsi="Times New Roman" w:cs="Times New Roman"/>
          <w:b/>
          <w:i/>
          <w:sz w:val="28"/>
          <w:szCs w:val="28"/>
        </w:rPr>
      </w:pPr>
      <w:r w:rsidRPr="00E622F5">
        <w:rPr>
          <w:rFonts w:ascii="Times New Roman" w:hAnsi="Times New Roman" w:cs="Times New Roman"/>
          <w:b/>
          <w:i/>
          <w:sz w:val="28"/>
          <w:szCs w:val="28"/>
        </w:rPr>
        <w:t>Kính thưa các thầy giáo, cô giáo cùng toàn thể các con họ</w:t>
      </w:r>
      <w:r>
        <w:rPr>
          <w:rFonts w:ascii="Times New Roman" w:hAnsi="Times New Roman" w:cs="Times New Roman"/>
          <w:b/>
          <w:i/>
          <w:sz w:val="28"/>
          <w:szCs w:val="28"/>
        </w:rPr>
        <w:t>c sinh yêu quý!</w:t>
      </w:r>
    </w:p>
    <w:p w:rsidR="00CD4FD7" w:rsidRDefault="00346F8E" w:rsidP="004F542F">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“Bác Hồ người là niềm tin thiết tha nhất trong lòng dân và trong trái tim nhân loại. Cả cuộc đời bác chăm lo cho hạnh phúc củ</w:t>
      </w:r>
      <w:r w:rsidR="00CD4FD7">
        <w:rPr>
          <w:rFonts w:ascii="Times New Roman" w:hAnsi="Times New Roman" w:cs="Times New Roman"/>
          <w:sz w:val="28"/>
          <w:szCs w:val="28"/>
        </w:rPr>
        <w:t>a nhân dân. Cả cuộc</w:t>
      </w:r>
      <w:r>
        <w:rPr>
          <w:rFonts w:ascii="Times New Roman" w:hAnsi="Times New Roman" w:cs="Times New Roman"/>
          <w:sz w:val="28"/>
          <w:szCs w:val="28"/>
        </w:rPr>
        <w:t xml:space="preserve"> đời Bác hy sinh cho dân tộc Việt nam…”</w:t>
      </w:r>
      <w:r w:rsidR="00CD4FD7">
        <w:rPr>
          <w:rFonts w:ascii="Times New Roman" w:hAnsi="Times New Roman" w:cs="Times New Roman"/>
          <w:sz w:val="28"/>
          <w:szCs w:val="28"/>
        </w:rPr>
        <w:t>.</w:t>
      </w:r>
    </w:p>
    <w:p w:rsidR="00F928F8" w:rsidRDefault="00CD4FD7" w:rsidP="004F542F">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Vâng. Như lời bài hát của nhạc sĩ Thuận Yế</w:t>
      </w:r>
      <w:r w:rsidR="00C637E8">
        <w:rPr>
          <w:rFonts w:ascii="Times New Roman" w:hAnsi="Times New Roman" w:cs="Times New Roman"/>
          <w:sz w:val="28"/>
          <w:szCs w:val="28"/>
        </w:rPr>
        <w:t>n đ</w:t>
      </w:r>
      <w:r>
        <w:rPr>
          <w:rFonts w:ascii="Times New Roman" w:hAnsi="Times New Roman" w:cs="Times New Roman"/>
          <w:sz w:val="28"/>
          <w:szCs w:val="28"/>
        </w:rPr>
        <w:t>ã viết về Bác. Bác Hồ vị cha già của dân tộc ta</w:t>
      </w:r>
      <w:r w:rsidR="00F928F8">
        <w:rPr>
          <w:rFonts w:ascii="Times New Roman" w:hAnsi="Times New Roman" w:cs="Times New Roman"/>
          <w:sz w:val="28"/>
          <w:szCs w:val="28"/>
        </w:rPr>
        <w:t xml:space="preserve"> đã hi sinh cả cuộc đời cho dân tộc Việt Nam. Trong buổi giới thiệu sách hôm nay, tôi xin trân trọng giới thiệu đến các thầy giáo, cô giáo cùng toàn thể các con học sinh yêu quý cuốn sách được mang tên “</w:t>
      </w:r>
      <w:r w:rsidR="00F928F8" w:rsidRPr="00C637E8">
        <w:rPr>
          <w:rFonts w:ascii="Times New Roman" w:hAnsi="Times New Roman" w:cs="Times New Roman"/>
          <w:b/>
          <w:sz w:val="28"/>
          <w:szCs w:val="28"/>
        </w:rPr>
        <w:t>Lăng Bác Hồ</w:t>
      </w:r>
      <w:r w:rsidR="00F928F8">
        <w:rPr>
          <w:rFonts w:ascii="Times New Roman" w:hAnsi="Times New Roman" w:cs="Times New Roman"/>
          <w:sz w:val="28"/>
          <w:szCs w:val="28"/>
        </w:rPr>
        <w:t xml:space="preserve">” của tác giả </w:t>
      </w:r>
      <w:r w:rsidR="00F928F8" w:rsidRPr="00C637E8">
        <w:rPr>
          <w:rFonts w:ascii="Times New Roman" w:hAnsi="Times New Roman" w:cs="Times New Roman"/>
          <w:b/>
          <w:sz w:val="28"/>
          <w:szCs w:val="28"/>
        </w:rPr>
        <w:t>Tô Hoài</w:t>
      </w:r>
      <w:r w:rsidR="00F928F8">
        <w:rPr>
          <w:rFonts w:ascii="Times New Roman" w:hAnsi="Times New Roman" w:cs="Times New Roman"/>
          <w:sz w:val="28"/>
          <w:szCs w:val="28"/>
        </w:rPr>
        <w:t>.</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3811"/>
      </w:tblGrid>
      <w:tr w:rsidR="00F928F8" w:rsidTr="00C10CC3">
        <w:tc>
          <w:tcPr>
            <w:tcW w:w="5826" w:type="dxa"/>
          </w:tcPr>
          <w:p w:rsidR="00F928F8" w:rsidRDefault="00AC7D78" w:rsidP="00C637E8">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C2A514" wp14:editId="3A43A2B1">
                  <wp:extent cx="3562350" cy="4400550"/>
                  <wp:effectExtent l="0" t="0" r="0" b="0"/>
                  <wp:docPr id="2" name="Picture 2" descr="C:\Users\Admin\Desktop\anh gts 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nh gts t5.jpg"/>
                          <pic:cNvPicPr>
                            <a:picLocks noChangeAspect="1" noChangeArrowheads="1"/>
                          </pic:cNvPicPr>
                        </pic:nvPicPr>
                        <pic:blipFill rotWithShape="1">
                          <a:blip r:embed="rId4">
                            <a:extLst>
                              <a:ext uri="{28A0092B-C50C-407E-A947-70E740481C1C}">
                                <a14:useLocalDpi xmlns:a14="http://schemas.microsoft.com/office/drawing/2010/main" val="0"/>
                              </a:ext>
                            </a:extLst>
                          </a:blip>
                          <a:srcRect l="7399" t="13953" r="8746" b="9883"/>
                          <a:stretch/>
                        </pic:blipFill>
                        <pic:spPr bwMode="auto">
                          <a:xfrm>
                            <a:off x="0" y="0"/>
                            <a:ext cx="3562350" cy="4400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11" w:type="dxa"/>
          </w:tcPr>
          <w:p w:rsidR="00F928F8" w:rsidRDefault="002E6C73" w:rsidP="00C637E8">
            <w:pPr>
              <w:jc w:val="both"/>
              <w:rPr>
                <w:rFonts w:ascii="Times New Roman" w:hAnsi="Times New Roman" w:cs="Times New Roman"/>
                <w:sz w:val="28"/>
                <w:szCs w:val="28"/>
              </w:rPr>
            </w:pPr>
            <w:r>
              <w:rPr>
                <w:rFonts w:ascii="Times New Roman" w:hAnsi="Times New Roman" w:cs="Times New Roman"/>
                <w:sz w:val="28"/>
                <w:szCs w:val="28"/>
              </w:rPr>
              <w:t xml:space="preserve">  </w:t>
            </w:r>
            <w:r w:rsidR="00AC7D78">
              <w:rPr>
                <w:rFonts w:ascii="Times New Roman" w:hAnsi="Times New Roman" w:cs="Times New Roman"/>
                <w:sz w:val="28"/>
                <w:szCs w:val="28"/>
              </w:rPr>
              <w:t xml:space="preserve">Lăng Bác Hồ là cuốn sách ghi lại những mẩu chuyện ký về </w:t>
            </w:r>
            <w:r w:rsidR="0058334D">
              <w:rPr>
                <w:rFonts w:ascii="Times New Roman" w:hAnsi="Times New Roman" w:cs="Times New Roman"/>
                <w:sz w:val="28"/>
                <w:szCs w:val="28"/>
              </w:rPr>
              <w:t>việc đi tìm nguyên vật l</w:t>
            </w:r>
            <w:r w:rsidR="008C4D5B">
              <w:rPr>
                <w:rFonts w:ascii="Times New Roman" w:hAnsi="Times New Roman" w:cs="Times New Roman"/>
                <w:sz w:val="28"/>
                <w:szCs w:val="28"/>
              </w:rPr>
              <w:t>i</w:t>
            </w:r>
            <w:r w:rsidR="0058334D">
              <w:rPr>
                <w:rFonts w:ascii="Times New Roman" w:hAnsi="Times New Roman" w:cs="Times New Roman"/>
                <w:sz w:val="28"/>
                <w:szCs w:val="28"/>
              </w:rPr>
              <w:t xml:space="preserve">ệu từ khắp mọi miền đất nước </w:t>
            </w:r>
            <w:r w:rsidR="00C637E8">
              <w:rPr>
                <w:rFonts w:ascii="Times New Roman" w:hAnsi="Times New Roman" w:cs="Times New Roman"/>
                <w:sz w:val="28"/>
                <w:szCs w:val="28"/>
              </w:rPr>
              <w:t xml:space="preserve">để </w:t>
            </w:r>
            <w:r w:rsidR="00AC7D78">
              <w:rPr>
                <w:rFonts w:ascii="Times New Roman" w:hAnsi="Times New Roman" w:cs="Times New Roman"/>
                <w:sz w:val="28"/>
                <w:szCs w:val="28"/>
              </w:rPr>
              <w:t xml:space="preserve">xây </w:t>
            </w:r>
            <w:r w:rsidR="00C637E8">
              <w:rPr>
                <w:rFonts w:ascii="Times New Roman" w:hAnsi="Times New Roman" w:cs="Times New Roman"/>
                <w:sz w:val="28"/>
                <w:szCs w:val="28"/>
              </w:rPr>
              <w:t xml:space="preserve"> </w:t>
            </w:r>
            <w:r w:rsidR="00AC7D78">
              <w:rPr>
                <w:rFonts w:ascii="Times New Roman" w:hAnsi="Times New Roman" w:cs="Times New Roman"/>
                <w:sz w:val="28"/>
                <w:szCs w:val="28"/>
              </w:rPr>
              <w:t>dựng Lăng Bác</w:t>
            </w:r>
            <w:r w:rsidR="0058334D">
              <w:rPr>
                <w:rFonts w:ascii="Times New Roman" w:hAnsi="Times New Roman" w:cs="Times New Roman"/>
                <w:sz w:val="28"/>
                <w:szCs w:val="28"/>
              </w:rPr>
              <w:t>.</w:t>
            </w:r>
          </w:p>
          <w:p w:rsidR="00C10CC3" w:rsidRPr="00C10CC3" w:rsidRDefault="00C10CC3" w:rsidP="00C637E8">
            <w:pPr>
              <w:jc w:val="both"/>
              <w:rPr>
                <w:rFonts w:ascii="Times New Roman" w:hAnsi="Times New Roman" w:cs="Times New Roman"/>
                <w:b/>
                <w:sz w:val="28"/>
                <w:szCs w:val="28"/>
              </w:rPr>
            </w:pPr>
            <w:r w:rsidRPr="00C10CC3">
              <w:rPr>
                <w:rFonts w:ascii="Times New Roman" w:hAnsi="Times New Roman" w:cs="Times New Roman"/>
                <w:b/>
                <w:sz w:val="28"/>
                <w:szCs w:val="28"/>
              </w:rPr>
              <w:t xml:space="preserve">Chúng ta đi tìm hiểu phần I </w:t>
            </w:r>
          </w:p>
          <w:p w:rsidR="00C10CC3" w:rsidRPr="00C637E8" w:rsidRDefault="00C10CC3" w:rsidP="00C637E8">
            <w:pPr>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637E8">
              <w:rPr>
                <w:rFonts w:ascii="Times New Roman" w:hAnsi="Times New Roman" w:cs="Times New Roman"/>
                <w:b/>
                <w:i/>
                <w:sz w:val="28"/>
                <w:szCs w:val="28"/>
              </w:rPr>
              <w:t>Non sông đất nước, tên chúng ta là “Non”, đứng thứ nhất trong bốn chữ thiêng ấy. Chúng tôi được gần Bác hồ từ những ngày gian khổ ở hang đá Pắc Bó.</w:t>
            </w:r>
          </w:p>
          <w:p w:rsidR="0058334D" w:rsidRDefault="0058334D" w:rsidP="00C637E8">
            <w:pPr>
              <w:jc w:val="both"/>
              <w:rPr>
                <w:rFonts w:ascii="Times New Roman" w:hAnsi="Times New Roman" w:cs="Times New Roman"/>
                <w:sz w:val="28"/>
                <w:szCs w:val="28"/>
              </w:rPr>
            </w:pPr>
            <w:r>
              <w:rPr>
                <w:rFonts w:ascii="Times New Roman" w:hAnsi="Times New Roman" w:cs="Times New Roman"/>
                <w:sz w:val="28"/>
                <w:szCs w:val="28"/>
              </w:rPr>
              <w:t xml:space="preserve">  Từ những phiến đá khắp mọi miền tổ</w:t>
            </w:r>
            <w:r w:rsidR="00307C14">
              <w:rPr>
                <w:rFonts w:ascii="Times New Roman" w:hAnsi="Times New Roman" w:cs="Times New Roman"/>
                <w:sz w:val="28"/>
                <w:szCs w:val="28"/>
              </w:rPr>
              <w:t xml:space="preserve"> Q</w:t>
            </w:r>
            <w:r>
              <w:rPr>
                <w:rFonts w:ascii="Times New Roman" w:hAnsi="Times New Roman" w:cs="Times New Roman"/>
                <w:sz w:val="28"/>
                <w:szCs w:val="28"/>
              </w:rPr>
              <w:t>uốc được quy tập về đây.</w:t>
            </w:r>
            <w:r w:rsidR="00307C14">
              <w:rPr>
                <w:rFonts w:ascii="Times New Roman" w:hAnsi="Times New Roman" w:cs="Times New Roman"/>
                <w:sz w:val="28"/>
                <w:szCs w:val="28"/>
              </w:rPr>
              <w:t xml:space="preserve"> Đá gắn bó với Bác, làm bạn cùng Bác hàng ngày trong giấc ngủ, khi làm việc,…</w:t>
            </w:r>
          </w:p>
          <w:p w:rsidR="00307C14" w:rsidRPr="00307C14" w:rsidRDefault="00307C14" w:rsidP="00C637E8">
            <w:pPr>
              <w:jc w:val="both"/>
              <w:rPr>
                <w:rFonts w:ascii="Times New Roman" w:hAnsi="Times New Roman" w:cs="Times New Roman"/>
                <w:i/>
                <w:sz w:val="28"/>
                <w:szCs w:val="28"/>
              </w:rPr>
            </w:pPr>
            <w:r>
              <w:rPr>
                <w:rFonts w:ascii="Times New Roman" w:hAnsi="Times New Roman" w:cs="Times New Roman"/>
                <w:sz w:val="28"/>
                <w:szCs w:val="28"/>
              </w:rPr>
              <w:t xml:space="preserve">   “</w:t>
            </w:r>
            <w:r w:rsidRPr="00307C14">
              <w:rPr>
                <w:rFonts w:ascii="Times New Roman" w:hAnsi="Times New Roman" w:cs="Times New Roman"/>
                <w:i/>
                <w:sz w:val="28"/>
                <w:szCs w:val="28"/>
              </w:rPr>
              <w:t>Sáng ra bờ suối tối vào hang</w:t>
            </w:r>
          </w:p>
          <w:p w:rsidR="00307C14" w:rsidRPr="00307C14" w:rsidRDefault="00307C14" w:rsidP="00C637E8">
            <w:pPr>
              <w:jc w:val="both"/>
              <w:rPr>
                <w:rFonts w:ascii="Times New Roman" w:hAnsi="Times New Roman" w:cs="Times New Roman"/>
                <w:i/>
                <w:sz w:val="28"/>
                <w:szCs w:val="28"/>
              </w:rPr>
            </w:pPr>
            <w:r w:rsidRPr="00307C14">
              <w:rPr>
                <w:rFonts w:ascii="Times New Roman" w:hAnsi="Times New Roman" w:cs="Times New Roman"/>
                <w:i/>
                <w:sz w:val="28"/>
                <w:szCs w:val="28"/>
              </w:rPr>
              <w:t>Cháo bẹ măng tre vẫn sẵn sàng</w:t>
            </w:r>
          </w:p>
          <w:p w:rsidR="00C10CC3" w:rsidRPr="00C10CC3" w:rsidRDefault="00307C14" w:rsidP="00C637E8">
            <w:pPr>
              <w:jc w:val="both"/>
              <w:rPr>
                <w:rFonts w:ascii="Times New Roman" w:hAnsi="Times New Roman" w:cs="Times New Roman"/>
                <w:i/>
                <w:sz w:val="28"/>
                <w:szCs w:val="28"/>
              </w:rPr>
            </w:pPr>
            <w:r w:rsidRPr="00307C14">
              <w:rPr>
                <w:rFonts w:ascii="Times New Roman" w:hAnsi="Times New Roman" w:cs="Times New Roman"/>
                <w:i/>
                <w:sz w:val="28"/>
                <w:szCs w:val="28"/>
              </w:rPr>
              <w:t>Bàn đá chông chênh dịch s</w:t>
            </w:r>
            <w:r w:rsidR="00C10CC3">
              <w:rPr>
                <w:rFonts w:ascii="Times New Roman" w:hAnsi="Times New Roman" w:cs="Times New Roman"/>
                <w:i/>
                <w:sz w:val="28"/>
                <w:szCs w:val="28"/>
              </w:rPr>
              <w:t xml:space="preserve">ử </w:t>
            </w:r>
          </w:p>
          <w:p w:rsidR="00307C14" w:rsidRPr="00C4354A" w:rsidRDefault="00C4354A" w:rsidP="00C637E8">
            <w:pPr>
              <w:jc w:val="both"/>
              <w:rPr>
                <w:rFonts w:ascii="Times New Roman" w:hAnsi="Times New Roman" w:cs="Times New Roman"/>
                <w:i/>
                <w:sz w:val="28"/>
                <w:szCs w:val="28"/>
              </w:rPr>
            </w:pPr>
            <w:r w:rsidRPr="00C4354A">
              <w:rPr>
                <w:rFonts w:ascii="Times New Roman" w:hAnsi="Times New Roman" w:cs="Times New Roman"/>
                <w:i/>
                <w:sz w:val="28"/>
                <w:szCs w:val="28"/>
              </w:rPr>
              <w:t>Đảng</w:t>
            </w:r>
          </w:p>
        </w:tc>
      </w:tr>
    </w:tbl>
    <w:p w:rsidR="00C10CC3" w:rsidRDefault="00C10CC3" w:rsidP="004F542F">
      <w:pPr>
        <w:jc w:val="center"/>
        <w:rPr>
          <w:rFonts w:ascii="Times New Roman" w:hAnsi="Times New Roman" w:cs="Times New Roman"/>
          <w:i/>
          <w:sz w:val="28"/>
          <w:szCs w:val="28"/>
        </w:rPr>
      </w:pPr>
      <w:r w:rsidRPr="00C10CC3">
        <w:rPr>
          <w:rFonts w:ascii="Times New Roman" w:hAnsi="Times New Roman" w:cs="Times New Roman"/>
          <w:i/>
          <w:sz w:val="28"/>
          <w:szCs w:val="28"/>
        </w:rPr>
        <w:t>Cuộc đời cách mạng thật là sang</w:t>
      </w:r>
      <w:r>
        <w:rPr>
          <w:rFonts w:ascii="Times New Roman" w:hAnsi="Times New Roman" w:cs="Times New Roman"/>
          <w:i/>
          <w:sz w:val="28"/>
          <w:szCs w:val="28"/>
        </w:rPr>
        <w:t>”</w:t>
      </w:r>
      <w:r w:rsidRPr="00C10CC3">
        <w:rPr>
          <w:rFonts w:ascii="Times New Roman" w:hAnsi="Times New Roman" w:cs="Times New Roman"/>
          <w:i/>
          <w:sz w:val="28"/>
          <w:szCs w:val="28"/>
        </w:rPr>
        <w:t>.</w:t>
      </w:r>
    </w:p>
    <w:p w:rsidR="00C10CC3" w:rsidRDefault="00C10CC3" w:rsidP="00C637E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(Tức cảnh Pắc Bó, 1941) </w:t>
      </w:r>
    </w:p>
    <w:p w:rsidR="00CD4FD7" w:rsidRPr="00C637E8" w:rsidRDefault="00C10CC3" w:rsidP="00C637E8">
      <w:pPr>
        <w:spacing w:after="120"/>
        <w:ind w:firstLine="720"/>
        <w:jc w:val="both"/>
        <w:rPr>
          <w:rFonts w:ascii="Times New Roman" w:hAnsi="Times New Roman" w:cs="Times New Roman"/>
          <w:b/>
          <w:sz w:val="28"/>
          <w:szCs w:val="28"/>
        </w:rPr>
      </w:pPr>
      <w:r>
        <w:rPr>
          <w:rFonts w:ascii="Times New Roman" w:hAnsi="Times New Roman" w:cs="Times New Roman"/>
          <w:sz w:val="28"/>
          <w:szCs w:val="28"/>
        </w:rPr>
        <w:t>Trong những năm kháng chiến chống Pháp, Bác Hồ ở rừng Việt Bắc cả nước đã kể say sưa những cổ tích về những đức tính giản dị của Bác Hồ: đ</w:t>
      </w:r>
      <w:r w:rsidR="002E6C73">
        <w:rPr>
          <w:rFonts w:ascii="Times New Roman" w:hAnsi="Times New Roman" w:cs="Times New Roman"/>
          <w:sz w:val="28"/>
          <w:szCs w:val="28"/>
        </w:rPr>
        <w:t>ôi dép cao su, bộ ka ki cũ, chiếc khăn mặt vắt vai</w:t>
      </w:r>
      <w:r w:rsidR="008C4D5B">
        <w:rPr>
          <w:rFonts w:ascii="Times New Roman" w:hAnsi="Times New Roman" w:cs="Times New Roman"/>
          <w:sz w:val="28"/>
          <w:szCs w:val="28"/>
        </w:rPr>
        <w:t>….</w:t>
      </w:r>
      <w:r w:rsidR="002E6C73">
        <w:rPr>
          <w:rFonts w:ascii="Times New Roman" w:hAnsi="Times New Roman" w:cs="Times New Roman"/>
          <w:sz w:val="28"/>
          <w:szCs w:val="28"/>
        </w:rPr>
        <w:t xml:space="preserve">Khi nước nhà mới giành được độc lập, Bác Hồ đã nói: </w:t>
      </w:r>
      <w:r w:rsidR="002E6C73" w:rsidRPr="00C637E8">
        <w:rPr>
          <w:rFonts w:ascii="Times New Roman" w:hAnsi="Times New Roman" w:cs="Times New Roman"/>
          <w:b/>
          <w:i/>
          <w:sz w:val="28"/>
          <w:szCs w:val="28"/>
        </w:rPr>
        <w:t>Tôi chỉ có một sự ham muốn, ham muốn tột bậc, là làm sao cho nước ta được hoàn toàn độc lập, dân ta được hoàn toàn tự do, đồng bào ai cũng có cơm ăn áo mặc, ai cũng được học hành.</w:t>
      </w:r>
    </w:p>
    <w:p w:rsidR="002E6C73" w:rsidRPr="00C637E8" w:rsidRDefault="002E6C73" w:rsidP="00C637E8">
      <w:pPr>
        <w:ind w:firstLine="720"/>
        <w:jc w:val="both"/>
        <w:rPr>
          <w:rFonts w:ascii="Times New Roman" w:hAnsi="Times New Roman" w:cs="Times New Roman"/>
          <w:b/>
          <w:i/>
          <w:sz w:val="28"/>
          <w:szCs w:val="28"/>
        </w:rPr>
      </w:pPr>
      <w:r w:rsidRPr="00C637E8">
        <w:rPr>
          <w:rFonts w:ascii="Times New Roman" w:hAnsi="Times New Roman" w:cs="Times New Roman"/>
          <w:b/>
          <w:i/>
          <w:sz w:val="28"/>
          <w:szCs w:val="28"/>
        </w:rPr>
        <w:t>Riêng phần tôi thì làm một cái nhà nho nhỏ, nơi có non xanh nước biếc, để câu cá, trồng rau, sớm chiều làm bạn với các cụ già hái củi, em bé chăn trâu…</w:t>
      </w:r>
    </w:p>
    <w:p w:rsidR="00810F14" w:rsidRDefault="00810F14" w:rsidP="00C637E8">
      <w:pPr>
        <w:jc w:val="both"/>
        <w:rPr>
          <w:rFonts w:ascii="Times New Roman" w:hAnsi="Times New Roman" w:cs="Times New Roman"/>
          <w:sz w:val="28"/>
          <w:szCs w:val="28"/>
        </w:rPr>
      </w:pPr>
      <w:r>
        <w:rPr>
          <w:rFonts w:ascii="Times New Roman" w:hAnsi="Times New Roman" w:cs="Times New Roman"/>
          <w:i/>
          <w:sz w:val="28"/>
          <w:szCs w:val="28"/>
        </w:rPr>
        <w:t xml:space="preserve">                                       </w:t>
      </w:r>
      <w:r w:rsidRPr="00810F14">
        <w:rPr>
          <w:rFonts w:ascii="Times New Roman" w:hAnsi="Times New Roman" w:cs="Times New Roman"/>
          <w:sz w:val="28"/>
          <w:szCs w:val="28"/>
        </w:rPr>
        <w:t>(Hồ chủ</w:t>
      </w:r>
      <w:r w:rsidR="00C637E8">
        <w:rPr>
          <w:rFonts w:ascii="Times New Roman" w:hAnsi="Times New Roman" w:cs="Times New Roman"/>
          <w:sz w:val="28"/>
          <w:szCs w:val="28"/>
        </w:rPr>
        <w:t xml:space="preserve"> T</w:t>
      </w:r>
      <w:r w:rsidRPr="00810F14">
        <w:rPr>
          <w:rFonts w:ascii="Times New Roman" w:hAnsi="Times New Roman" w:cs="Times New Roman"/>
          <w:sz w:val="28"/>
          <w:szCs w:val="28"/>
        </w:rPr>
        <w:t>ịch trả lời câu hỏi của các nhà báo 1- 1946)</w:t>
      </w:r>
    </w:p>
    <w:p w:rsidR="00810F14" w:rsidRPr="00C10CC3" w:rsidRDefault="00810F14" w:rsidP="004F542F">
      <w:pPr>
        <w:spacing w:after="120"/>
        <w:ind w:firstLine="720"/>
        <w:jc w:val="both"/>
        <w:rPr>
          <w:rFonts w:ascii="Times New Roman" w:hAnsi="Times New Roman" w:cs="Times New Roman"/>
          <w:i/>
          <w:sz w:val="28"/>
          <w:szCs w:val="28"/>
        </w:rPr>
      </w:pPr>
      <w:r>
        <w:rPr>
          <w:rFonts w:ascii="Times New Roman" w:hAnsi="Times New Roman" w:cs="Times New Roman"/>
          <w:sz w:val="28"/>
          <w:szCs w:val="28"/>
        </w:rPr>
        <w:t xml:space="preserve">Như lời của nhân vật đá trong cuốn sách có nói: </w:t>
      </w:r>
      <w:r w:rsidRPr="00C10CC3">
        <w:rPr>
          <w:rFonts w:ascii="Times New Roman" w:hAnsi="Times New Roman" w:cs="Times New Roman"/>
          <w:i/>
          <w:sz w:val="28"/>
          <w:szCs w:val="28"/>
        </w:rPr>
        <w:t>Chúng tôi vinh dự sắp được về làm đẹp nhà Bác Hồ. Cách mạng cùng đá núi chúng tôi đã bao lâu thân thiết. Bây giờ chúng tôi lại được đông hơn nữa nhiều hơn nữa, về ở với Bác Hồ.</w:t>
      </w:r>
    </w:p>
    <w:p w:rsidR="00810F14" w:rsidRPr="00C10CC3" w:rsidRDefault="00810F14" w:rsidP="004F542F">
      <w:pPr>
        <w:spacing w:after="120" w:line="240" w:lineRule="auto"/>
        <w:ind w:firstLine="720"/>
        <w:jc w:val="both"/>
        <w:rPr>
          <w:rFonts w:ascii="Times New Roman" w:hAnsi="Times New Roman" w:cs="Times New Roman"/>
          <w:i/>
          <w:sz w:val="28"/>
          <w:szCs w:val="28"/>
        </w:rPr>
      </w:pPr>
      <w:r w:rsidRPr="00C10CC3">
        <w:rPr>
          <w:rFonts w:ascii="Times New Roman" w:hAnsi="Times New Roman" w:cs="Times New Roman"/>
          <w:i/>
          <w:sz w:val="28"/>
          <w:szCs w:val="28"/>
        </w:rPr>
        <w:t>Không phải từ những rừng vàng của Tổ quốc về chỉ có anh em chúng tôi như đá tảng, đá tấm, đá phiến, đá vụn được nghiền tơi…</w:t>
      </w:r>
    </w:p>
    <w:p w:rsidR="00810F14" w:rsidRDefault="00810F14" w:rsidP="004F542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Các công nhân kỹ sư đi tìm cát ở các dòng sông, các con ngòi, con suối, các khe đá.</w:t>
      </w:r>
    </w:p>
    <w:p w:rsidR="00810F14" w:rsidRDefault="00810F14" w:rsidP="004F542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Cát từ sông Hồng, sông Thao, sông Lô, sông Cầu, sông Đáy.</w:t>
      </w:r>
    </w:p>
    <w:p w:rsidR="00810F14" w:rsidRDefault="00810F14" w:rsidP="004F542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Khi ấy, các vùng có chiến sự ở miền Nam gửi nhiều mẫu cát ra. C</w:t>
      </w:r>
      <w:r w:rsidR="00710389">
        <w:rPr>
          <w:rFonts w:ascii="Times New Roman" w:hAnsi="Times New Roman" w:cs="Times New Roman"/>
          <w:sz w:val="28"/>
          <w:szCs w:val="28"/>
        </w:rPr>
        <w:t>át sông Hương</w:t>
      </w:r>
      <w:r w:rsidR="00552FAC">
        <w:rPr>
          <w:rFonts w:ascii="Times New Roman" w:hAnsi="Times New Roman" w:cs="Times New Roman"/>
          <w:sz w:val="28"/>
          <w:szCs w:val="28"/>
        </w:rPr>
        <w:t>, cát sông Đà Rằng, sông Đồng Nai, sông Vàm Cỏ, sông Tiền, sông Hậu…</w:t>
      </w:r>
    </w:p>
    <w:p w:rsidR="00552FAC" w:rsidRDefault="00552FAC" w:rsidP="004F542F">
      <w:pPr>
        <w:spacing w:after="120"/>
        <w:ind w:firstLine="720"/>
        <w:jc w:val="both"/>
        <w:rPr>
          <w:rFonts w:ascii="Times New Roman" w:hAnsi="Times New Roman" w:cs="Times New Roman"/>
          <w:sz w:val="28"/>
          <w:szCs w:val="28"/>
        </w:rPr>
      </w:pPr>
      <w:r>
        <w:rPr>
          <w:rFonts w:ascii="Times New Roman" w:hAnsi="Times New Roman" w:cs="Times New Roman"/>
          <w:sz w:val="28"/>
          <w:szCs w:val="28"/>
        </w:rPr>
        <w:t>Nhà Bác Hồ, từ móng lên tường là công trình nghìn năm của dân tộc, cát phải sức lực vô ngần. Từng hạt cát đứng ngồi phải liền khít như khối bê tông nạc quánh.</w:t>
      </w:r>
    </w:p>
    <w:p w:rsidR="00007EAA" w:rsidRDefault="00007EAA" w:rsidP="004F542F">
      <w:pPr>
        <w:spacing w:after="120"/>
        <w:jc w:val="both"/>
        <w:rPr>
          <w:rFonts w:ascii="Times New Roman" w:hAnsi="Times New Roman" w:cs="Times New Roman"/>
          <w:sz w:val="28"/>
          <w:szCs w:val="28"/>
        </w:rPr>
      </w:pPr>
      <w:r>
        <w:rPr>
          <w:rFonts w:ascii="Times New Roman" w:hAnsi="Times New Roman" w:cs="Times New Roman"/>
          <w:sz w:val="28"/>
          <w:szCs w:val="28"/>
        </w:rPr>
        <w:tab/>
        <w:t>Cát vàng Kim Bôi. Những hạt cát ngọn nguồn dân tộc được đem về xây nhà Bác Hồ - ngôi nhà nghìn đời như dân tộc ta.</w:t>
      </w:r>
    </w:p>
    <w:p w:rsidR="00007EAA" w:rsidRDefault="00007EAA" w:rsidP="004F542F">
      <w:pPr>
        <w:spacing w:after="120"/>
        <w:jc w:val="both"/>
        <w:rPr>
          <w:rFonts w:ascii="Times New Roman" w:hAnsi="Times New Roman" w:cs="Times New Roman"/>
          <w:sz w:val="28"/>
          <w:szCs w:val="28"/>
        </w:rPr>
      </w:pPr>
      <w:r>
        <w:rPr>
          <w:rFonts w:ascii="Times New Roman" w:hAnsi="Times New Roman" w:cs="Times New Roman"/>
          <w:sz w:val="28"/>
          <w:szCs w:val="28"/>
        </w:rPr>
        <w:tab/>
        <w:t>Ngoài cát ra còn có đá núi Nhồi xứ Thanh bóng như sơn then</w:t>
      </w:r>
      <w:r w:rsidR="00D778BD">
        <w:rPr>
          <w:rFonts w:ascii="Times New Roman" w:hAnsi="Times New Roman" w:cs="Times New Roman"/>
          <w:sz w:val="28"/>
          <w:szCs w:val="28"/>
        </w:rPr>
        <w:t>. Đá hoa chùa Thầy vân mây. Đá miền tây Nghệ An gió hơi hướng nắng đỏ. Đá Sơn La Đèo Chẹn xanh cây. Đá Vĩnh Linh đen xanh như biển lặng. Đá Điện Biên đốm trắng bông mai. Đá củ đậu không mảy may hạt dẹt từ Thác Bà…</w:t>
      </w:r>
      <w:r w:rsidR="001D5D2F">
        <w:rPr>
          <w:rFonts w:ascii="Times New Roman" w:hAnsi="Times New Roman" w:cs="Times New Roman"/>
          <w:sz w:val="28"/>
          <w:szCs w:val="28"/>
        </w:rPr>
        <w:t>Giữa khoảng không lồng lộng</w:t>
      </w:r>
      <w:r w:rsidR="008C4D5B">
        <w:rPr>
          <w:rFonts w:ascii="Times New Roman" w:hAnsi="Times New Roman" w:cs="Times New Roman"/>
          <w:sz w:val="28"/>
          <w:szCs w:val="28"/>
        </w:rPr>
        <w:t xml:space="preserve"> </w:t>
      </w:r>
      <w:r w:rsidR="001D5D2F">
        <w:rPr>
          <w:rFonts w:ascii="Times New Roman" w:hAnsi="Times New Roman" w:cs="Times New Roman"/>
          <w:sz w:val="28"/>
          <w:szCs w:val="28"/>
        </w:rPr>
        <w:t xml:space="preserve">ấy in dòng chữ </w:t>
      </w:r>
      <w:r w:rsidR="001D5D2F" w:rsidRPr="001D5D2F">
        <w:rPr>
          <w:rFonts w:ascii="Times New Roman" w:hAnsi="Times New Roman" w:cs="Times New Roman"/>
          <w:b/>
          <w:sz w:val="28"/>
          <w:szCs w:val="28"/>
        </w:rPr>
        <w:t xml:space="preserve">Chủ tịch Hồ chí Minh </w:t>
      </w:r>
      <w:r w:rsidR="001D5D2F" w:rsidRPr="001D5D2F">
        <w:rPr>
          <w:rFonts w:ascii="Times New Roman" w:hAnsi="Times New Roman" w:cs="Times New Roman"/>
          <w:sz w:val="28"/>
          <w:szCs w:val="28"/>
        </w:rPr>
        <w:t>nét chữ đá ngọc màu mậ</w:t>
      </w:r>
      <w:r w:rsidR="001D5D2F">
        <w:rPr>
          <w:rFonts w:ascii="Times New Roman" w:hAnsi="Times New Roman" w:cs="Times New Roman"/>
          <w:sz w:val="28"/>
          <w:szCs w:val="28"/>
        </w:rPr>
        <w:t>n chín Ban Piên huyện Trùng Khánh, Cao Bằng, như tạc lên trời Hà Nội.</w:t>
      </w:r>
    </w:p>
    <w:p w:rsidR="001D5D2F" w:rsidRPr="001D5D2F" w:rsidRDefault="001D5D2F" w:rsidP="00C637E8">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Để biết được lối đi tới phòng Bác nghỉ là bao nhiêu bậc chúng ta hãy đọc trang 43. Đồng bào các dân tộc anh em Kinh, Mường, Dao đi lấy đá về. Những ngày hội lấy đá</w:t>
      </w:r>
      <w:r w:rsidR="008F0D4E">
        <w:rPr>
          <w:rFonts w:ascii="Times New Roman" w:hAnsi="Times New Roman" w:cs="Times New Roman"/>
          <w:sz w:val="28"/>
          <w:szCs w:val="28"/>
        </w:rPr>
        <w:t>.</w:t>
      </w:r>
    </w:p>
    <w:p w:rsidR="00347DE3" w:rsidRDefault="008F0D4E" w:rsidP="00C637E8">
      <w:pPr>
        <w:spacing w:after="120"/>
        <w:jc w:val="both"/>
        <w:rPr>
          <w:rFonts w:ascii="Times New Roman" w:hAnsi="Times New Roman" w:cs="Times New Roman"/>
          <w:sz w:val="28"/>
          <w:szCs w:val="28"/>
        </w:rPr>
      </w:pPr>
      <w:r>
        <w:rPr>
          <w:rFonts w:ascii="Times New Roman" w:hAnsi="Times New Roman" w:cs="Times New Roman"/>
          <w:sz w:val="28"/>
          <w:szCs w:val="28"/>
        </w:rPr>
        <w:tab/>
        <w:t>Không chỉ những loại đá lấy ở Việt Nam mà còn có những loại đá ở các nước trên thế giới nơi Bác đã từng đi qua.</w:t>
      </w:r>
    </w:p>
    <w:p w:rsidR="007A09B0" w:rsidRPr="007A09B0" w:rsidRDefault="008F0D4E" w:rsidP="007A09B0">
      <w:pPr>
        <w:spacing w:after="120"/>
        <w:jc w:val="center"/>
        <w:rPr>
          <w:rFonts w:ascii="Times New Roman" w:hAnsi="Times New Roman" w:cs="Times New Roman"/>
          <w:b/>
          <w:sz w:val="28"/>
          <w:szCs w:val="28"/>
        </w:rPr>
      </w:pPr>
      <w:r w:rsidRPr="007A09B0">
        <w:rPr>
          <w:rFonts w:ascii="Times New Roman" w:hAnsi="Times New Roman" w:cs="Times New Roman"/>
          <w:b/>
          <w:sz w:val="28"/>
          <w:szCs w:val="28"/>
        </w:rPr>
        <w:t>Mời các thầy cô giáo cùng con học sinh đi tìm hiểu phầ</w:t>
      </w:r>
      <w:r w:rsidR="007A09B0" w:rsidRPr="007A09B0">
        <w:rPr>
          <w:rFonts w:ascii="Times New Roman" w:hAnsi="Times New Roman" w:cs="Times New Roman"/>
          <w:b/>
          <w:sz w:val="28"/>
          <w:szCs w:val="28"/>
        </w:rPr>
        <w:t>n II</w:t>
      </w:r>
    </w:p>
    <w:p w:rsidR="008F0D4E" w:rsidRPr="007A09B0" w:rsidRDefault="008F0D4E" w:rsidP="007A09B0">
      <w:pPr>
        <w:spacing w:after="120"/>
        <w:jc w:val="both"/>
        <w:rPr>
          <w:rFonts w:ascii="Times New Roman" w:hAnsi="Times New Roman" w:cs="Times New Roman"/>
          <w:b/>
          <w:i/>
          <w:sz w:val="28"/>
          <w:szCs w:val="28"/>
        </w:rPr>
      </w:pPr>
      <w:r w:rsidRPr="007A09B0">
        <w:rPr>
          <w:rFonts w:ascii="Times New Roman" w:hAnsi="Times New Roman" w:cs="Times New Roman"/>
          <w:b/>
          <w:i/>
          <w:sz w:val="28"/>
          <w:szCs w:val="28"/>
        </w:rPr>
        <w:t xml:space="preserve"> Rừng thân yêu và các chiến sĩ giải phóng. Đi suốt Trường Sơn mới thấy tinh thần và sức lực, cả nước vì miền Nam ruột thịt. Gỗ quý miền Nam được vinh dự to lớn.</w:t>
      </w:r>
    </w:p>
    <w:p w:rsidR="008F0D4E" w:rsidRDefault="008F0D4E" w:rsidP="007A09B0">
      <w:pPr>
        <w:spacing w:after="120"/>
        <w:ind w:firstLine="720"/>
        <w:jc w:val="both"/>
        <w:rPr>
          <w:rFonts w:ascii="Times New Roman" w:hAnsi="Times New Roman" w:cs="Times New Roman"/>
          <w:sz w:val="28"/>
          <w:szCs w:val="28"/>
        </w:rPr>
      </w:pPr>
      <w:r>
        <w:rPr>
          <w:rFonts w:ascii="Times New Roman" w:hAnsi="Times New Roman" w:cs="Times New Roman"/>
          <w:sz w:val="28"/>
          <w:szCs w:val="28"/>
        </w:rPr>
        <w:t>Mọi thứ đồ gỗ nơi Lăng Bác  Hồ đều bằng gỗ quý miền Nam</w:t>
      </w:r>
      <w:r w:rsidR="0078378E">
        <w:rPr>
          <w:rFonts w:ascii="Times New Roman" w:hAnsi="Times New Roman" w:cs="Times New Roman"/>
          <w:sz w:val="28"/>
          <w:szCs w:val="28"/>
        </w:rPr>
        <w:t xml:space="preserve">. </w:t>
      </w:r>
    </w:p>
    <w:p w:rsidR="0078378E" w:rsidRDefault="0078378E" w:rsidP="00C637E8">
      <w:pPr>
        <w:spacing w:after="120"/>
        <w:jc w:val="both"/>
        <w:rPr>
          <w:rFonts w:ascii="Times New Roman" w:hAnsi="Times New Roman" w:cs="Times New Roman"/>
          <w:i/>
          <w:sz w:val="28"/>
          <w:szCs w:val="28"/>
        </w:rPr>
      </w:pPr>
      <w:r>
        <w:rPr>
          <w:rFonts w:ascii="Times New Roman" w:hAnsi="Times New Roman" w:cs="Times New Roman"/>
          <w:sz w:val="28"/>
          <w:szCs w:val="28"/>
        </w:rPr>
        <w:tab/>
        <w:t>Bằng lòng kính trọng Bác mỗi người dân từ cụ già đến các chiến sĩ ai cũng háo hức đi tìm gỗ</w:t>
      </w:r>
      <w:r w:rsidR="008C4D5B">
        <w:rPr>
          <w:rFonts w:ascii="Times New Roman" w:hAnsi="Times New Roman" w:cs="Times New Roman"/>
          <w:sz w:val="28"/>
          <w:szCs w:val="28"/>
        </w:rPr>
        <w:t xml:space="preserve"> quý</w:t>
      </w:r>
      <w:r>
        <w:rPr>
          <w:rFonts w:ascii="Times New Roman" w:hAnsi="Times New Roman" w:cs="Times New Roman"/>
          <w:sz w:val="28"/>
          <w:szCs w:val="28"/>
        </w:rPr>
        <w:t>. Toàn gỗ quý của rừng miền giữa Trường Sơn. Gỗ táu đỏ chuyên tạc tượng. Cẩm lai, ngọc am, mun, kiền kiền, kim giao hoa vân. Thứ gỗ quý nổi tiếng nam Bộ, Tây Nguyên, Trường Sơn đều đã có mặt ở đây. Tấm lòng của người dân chân thật đối với bác. Ông lão người Pa Kô tay cầm sào trúc nói với theo: “</w:t>
      </w:r>
      <w:r w:rsidRPr="0078378E">
        <w:rPr>
          <w:rFonts w:ascii="Times New Roman" w:hAnsi="Times New Roman" w:cs="Times New Roman"/>
          <w:i/>
          <w:sz w:val="28"/>
          <w:szCs w:val="28"/>
        </w:rPr>
        <w:t>Gỗ quý! Gỗ quý! Thác nước này không bao giờ cạn cũng như tấm lòng các dân tộc chúng tôi”.</w:t>
      </w:r>
    </w:p>
    <w:p w:rsidR="00907059" w:rsidRDefault="00907059" w:rsidP="00C637E8">
      <w:pPr>
        <w:spacing w:after="120"/>
        <w:jc w:val="both"/>
        <w:rPr>
          <w:rFonts w:ascii="Times New Roman" w:hAnsi="Times New Roman" w:cs="Times New Roman"/>
          <w:sz w:val="28"/>
          <w:szCs w:val="28"/>
        </w:rPr>
      </w:pPr>
      <w:r>
        <w:rPr>
          <w:rFonts w:ascii="Times New Roman" w:hAnsi="Times New Roman" w:cs="Times New Roman"/>
          <w:i/>
          <w:sz w:val="28"/>
          <w:szCs w:val="28"/>
        </w:rPr>
        <w:tab/>
      </w:r>
      <w:r w:rsidRPr="00907059">
        <w:rPr>
          <w:rFonts w:ascii="Times New Roman" w:hAnsi="Times New Roman" w:cs="Times New Roman"/>
          <w:sz w:val="28"/>
          <w:szCs w:val="28"/>
        </w:rPr>
        <w:t xml:space="preserve">Chúng ta muốn </w:t>
      </w:r>
      <w:r>
        <w:rPr>
          <w:rFonts w:ascii="Times New Roman" w:hAnsi="Times New Roman" w:cs="Times New Roman"/>
          <w:sz w:val="28"/>
          <w:szCs w:val="28"/>
        </w:rPr>
        <w:t>biết Lăng Bác được làm từ những bàn tay ngườ</w:t>
      </w:r>
      <w:r w:rsidR="008C4D5B">
        <w:rPr>
          <w:rFonts w:ascii="Times New Roman" w:hAnsi="Times New Roman" w:cs="Times New Roman"/>
          <w:sz w:val="28"/>
          <w:szCs w:val="28"/>
        </w:rPr>
        <w:t>i thợ</w:t>
      </w:r>
      <w:r>
        <w:rPr>
          <w:rFonts w:ascii="Times New Roman" w:hAnsi="Times New Roman" w:cs="Times New Roman"/>
          <w:sz w:val="28"/>
          <w:szCs w:val="28"/>
        </w:rPr>
        <w:t xml:space="preserve"> khéo léo ở những đâu? Mời các thầy cô cùng các con học sinh đọc từ trang 91 đến trang 104.</w:t>
      </w:r>
    </w:p>
    <w:p w:rsidR="00907059" w:rsidRPr="00907059" w:rsidRDefault="00907059" w:rsidP="007A09B0">
      <w:pPr>
        <w:spacing w:after="120"/>
        <w:jc w:val="center"/>
        <w:rPr>
          <w:rFonts w:ascii="Times New Roman" w:hAnsi="Times New Roman" w:cs="Times New Roman"/>
          <w:b/>
          <w:sz w:val="28"/>
          <w:szCs w:val="28"/>
        </w:rPr>
      </w:pPr>
      <w:r w:rsidRPr="00907059">
        <w:rPr>
          <w:rFonts w:ascii="Times New Roman" w:hAnsi="Times New Roman" w:cs="Times New Roman"/>
          <w:b/>
          <w:sz w:val="28"/>
          <w:szCs w:val="28"/>
        </w:rPr>
        <w:t>Mời thầy cô cùng các con chuyển sang phần III</w:t>
      </w:r>
    </w:p>
    <w:p w:rsidR="00907059" w:rsidRDefault="00907059" w:rsidP="00C637E8">
      <w:pPr>
        <w:spacing w:after="120"/>
        <w:jc w:val="both"/>
        <w:rPr>
          <w:rFonts w:ascii="Times New Roman" w:hAnsi="Times New Roman" w:cs="Times New Roman"/>
          <w:sz w:val="28"/>
          <w:szCs w:val="28"/>
        </w:rPr>
      </w:pPr>
      <w:r w:rsidRPr="00907059">
        <w:rPr>
          <w:rFonts w:ascii="Times New Roman" w:hAnsi="Times New Roman" w:cs="Times New Roman"/>
          <w:b/>
          <w:i/>
          <w:sz w:val="28"/>
          <w:szCs w:val="28"/>
        </w:rPr>
        <w:t>Con tàu cứu ngườ</w:t>
      </w:r>
      <w:r w:rsidR="008C4D5B">
        <w:rPr>
          <w:rFonts w:ascii="Times New Roman" w:hAnsi="Times New Roman" w:cs="Times New Roman"/>
          <w:b/>
          <w:i/>
          <w:sz w:val="28"/>
          <w:szCs w:val="28"/>
        </w:rPr>
        <w:t>i</w:t>
      </w:r>
      <w:r w:rsidRPr="00907059">
        <w:rPr>
          <w:rFonts w:ascii="Times New Roman" w:hAnsi="Times New Roman" w:cs="Times New Roman"/>
          <w:b/>
          <w:i/>
          <w:sz w:val="28"/>
          <w:szCs w:val="28"/>
        </w:rPr>
        <w:t xml:space="preserve"> trong truyện “Nhật ký chìm tàu” Bác Hồ đã viết từ hơn nửa thế kỷ trước. Con tàu cứu người chúng con được trở về vĩnh viễn Việt Nam.</w:t>
      </w:r>
    </w:p>
    <w:p w:rsidR="00F67777" w:rsidRDefault="00940364" w:rsidP="004F542F">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Cuộc hành trình của nhân vật trong truyện được tác giả kể lại</w:t>
      </w:r>
      <w:r w:rsidR="008C4D5B">
        <w:rPr>
          <w:rFonts w:ascii="Times New Roman" w:hAnsi="Times New Roman" w:cs="Times New Roman"/>
          <w:sz w:val="28"/>
          <w:szCs w:val="28"/>
        </w:rPr>
        <w:t>, nêu</w:t>
      </w:r>
      <w:r>
        <w:rPr>
          <w:rFonts w:ascii="Times New Roman" w:hAnsi="Times New Roman" w:cs="Times New Roman"/>
          <w:sz w:val="28"/>
          <w:szCs w:val="28"/>
        </w:rPr>
        <w:t xml:space="preserve"> được xã hội thời bấy giờ những năm 20; 30 vào thế kỷ trước. Cuộc đời của kiếp người nô lệ bị bọn buôn người coi không bằng con vật: Con lợn khi trời nắng, mưa còn được chủ che nắng</w:t>
      </w:r>
      <w:r w:rsidR="008C4D5B">
        <w:rPr>
          <w:rFonts w:ascii="Times New Roman" w:hAnsi="Times New Roman" w:cs="Times New Roman"/>
          <w:sz w:val="28"/>
          <w:szCs w:val="28"/>
        </w:rPr>
        <w:t>,</w:t>
      </w:r>
      <w:r>
        <w:rPr>
          <w:rFonts w:ascii="Times New Roman" w:hAnsi="Times New Roman" w:cs="Times New Roman"/>
          <w:sz w:val="28"/>
          <w:szCs w:val="28"/>
        </w:rPr>
        <w:t xml:space="preserve"> che mưa. Dưới cái nắng, mưa bọ</w:t>
      </w:r>
      <w:r w:rsidR="008C4D5B">
        <w:rPr>
          <w:rFonts w:ascii="Times New Roman" w:hAnsi="Times New Roman" w:cs="Times New Roman"/>
          <w:sz w:val="28"/>
          <w:szCs w:val="28"/>
        </w:rPr>
        <w:t>n</w:t>
      </w:r>
      <w:r>
        <w:rPr>
          <w:rFonts w:ascii="Times New Roman" w:hAnsi="Times New Roman" w:cs="Times New Roman"/>
          <w:sz w:val="28"/>
          <w:szCs w:val="28"/>
        </w:rPr>
        <w:t xml:space="preserve"> buôn người còn đề người nô lệ phải chịu đựng. Nhân vật trong Những cảnh khổ à? </w:t>
      </w:r>
      <w:r w:rsidR="00AE0596">
        <w:rPr>
          <w:rFonts w:ascii="Times New Roman" w:hAnsi="Times New Roman" w:cs="Times New Roman"/>
          <w:sz w:val="28"/>
          <w:szCs w:val="28"/>
        </w:rPr>
        <w:t>Quê tôi chỉ toàn một cánh đồng nước. Moi được hạt thóc trong nước lên mà ăn, không phải dễ dàng gì đâu. Mỗi năm, chết đói một núi người.</w:t>
      </w:r>
      <w:r w:rsidR="00F67777">
        <w:rPr>
          <w:rFonts w:ascii="Times New Roman" w:hAnsi="Times New Roman" w:cs="Times New Roman"/>
          <w:sz w:val="28"/>
          <w:szCs w:val="28"/>
        </w:rPr>
        <w:t xml:space="preserve"> Muốn biết nhà sàn Bác ở, Lăng Bác, và nơi làm việc</w:t>
      </w:r>
      <w:r w:rsidR="007A09B0">
        <w:rPr>
          <w:rFonts w:ascii="Times New Roman" w:hAnsi="Times New Roman" w:cs="Times New Roman"/>
          <w:sz w:val="28"/>
          <w:szCs w:val="28"/>
        </w:rPr>
        <w:t xml:space="preserve"> </w:t>
      </w:r>
      <w:r w:rsidR="00F67777">
        <w:rPr>
          <w:rFonts w:ascii="Times New Roman" w:hAnsi="Times New Roman" w:cs="Times New Roman"/>
          <w:sz w:val="28"/>
          <w:szCs w:val="28"/>
        </w:rPr>
        <w:t>của Bác đã gần gũi với mọi miền quê Việt Nam như thế nào mời các thầy cô cùng các con học sinh đọc từ trang 122 đến trang 146 nhé. Tấm lòng Bác Hồ vô cùng yêu thương các dân tộc anh em. Tây Bắc, Tây Nguyên, người Mông, người Dao, người Ê Đê, các cụ già Ba Na tìm gỗ quý. Đội ngũ c</w:t>
      </w:r>
      <w:bookmarkStart w:id="0" w:name="_GoBack"/>
      <w:bookmarkEnd w:id="0"/>
      <w:r w:rsidR="00F67777">
        <w:rPr>
          <w:rFonts w:ascii="Times New Roman" w:hAnsi="Times New Roman" w:cs="Times New Roman"/>
          <w:sz w:val="28"/>
          <w:szCs w:val="28"/>
        </w:rPr>
        <w:t xml:space="preserve">ông nhân làm Lăng Bác Hồ là người của mười bốn dân tộc anh em về đây. </w:t>
      </w:r>
    </w:p>
    <w:p w:rsidR="001B1AE6" w:rsidRDefault="001B1AE6" w:rsidP="00C637E8">
      <w:pPr>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B20D4">
        <w:rPr>
          <w:rFonts w:ascii="Times New Roman" w:hAnsi="Times New Roman" w:cs="Times New Roman"/>
          <w:sz w:val="28"/>
          <w:szCs w:val="28"/>
        </w:rPr>
        <w:t xml:space="preserve">Muốn biết Lăng Bác được xây dựng như thế nào, nơi yên nghỉ của Bác kính yêu </w:t>
      </w:r>
      <w:r>
        <w:rPr>
          <w:rFonts w:ascii="Times New Roman" w:hAnsi="Times New Roman" w:cs="Times New Roman"/>
          <w:sz w:val="28"/>
          <w:szCs w:val="28"/>
        </w:rPr>
        <w:t xml:space="preserve">ra sao? Tôi xin </w:t>
      </w:r>
      <w:r w:rsidR="002B20D4">
        <w:rPr>
          <w:rFonts w:ascii="Times New Roman" w:hAnsi="Times New Roman" w:cs="Times New Roman"/>
          <w:sz w:val="28"/>
          <w:szCs w:val="28"/>
        </w:rPr>
        <w:t>mờ</w:t>
      </w:r>
      <w:r>
        <w:rPr>
          <w:rFonts w:ascii="Times New Roman" w:hAnsi="Times New Roman" w:cs="Times New Roman"/>
          <w:sz w:val="28"/>
          <w:szCs w:val="28"/>
        </w:rPr>
        <w:t xml:space="preserve">i thầy cô cùng các con học sinh </w:t>
      </w:r>
      <w:r w:rsidR="002B20D4">
        <w:rPr>
          <w:rFonts w:ascii="Times New Roman" w:hAnsi="Times New Roman" w:cs="Times New Roman"/>
          <w:sz w:val="28"/>
          <w:szCs w:val="28"/>
        </w:rPr>
        <w:t>tìm đọc cuốn sách</w:t>
      </w:r>
      <w:r>
        <w:rPr>
          <w:rFonts w:ascii="Times New Roman" w:hAnsi="Times New Roman" w:cs="Times New Roman"/>
          <w:sz w:val="28"/>
          <w:szCs w:val="28"/>
        </w:rPr>
        <w:t xml:space="preserve"> “</w:t>
      </w:r>
      <w:r w:rsidR="002B20D4" w:rsidRPr="001B1AE6">
        <w:rPr>
          <w:rFonts w:ascii="Times New Roman" w:hAnsi="Times New Roman" w:cs="Times New Roman"/>
          <w:b/>
          <w:sz w:val="28"/>
          <w:szCs w:val="28"/>
        </w:rPr>
        <w:t>Lăng Bác</w:t>
      </w:r>
      <w:r w:rsidR="002B20D4">
        <w:rPr>
          <w:rFonts w:ascii="Times New Roman" w:hAnsi="Times New Roman" w:cs="Times New Roman"/>
          <w:sz w:val="28"/>
          <w:szCs w:val="28"/>
        </w:rPr>
        <w:t xml:space="preserve"> </w:t>
      </w:r>
      <w:r w:rsidR="002B20D4" w:rsidRPr="001B1AE6">
        <w:rPr>
          <w:rFonts w:ascii="Times New Roman" w:hAnsi="Times New Roman" w:cs="Times New Roman"/>
          <w:b/>
          <w:sz w:val="28"/>
          <w:szCs w:val="28"/>
        </w:rPr>
        <w:t>Hồ</w:t>
      </w:r>
      <w:r>
        <w:rPr>
          <w:rFonts w:ascii="Times New Roman" w:hAnsi="Times New Roman" w:cs="Times New Roman"/>
          <w:b/>
          <w:sz w:val="28"/>
          <w:szCs w:val="28"/>
        </w:rPr>
        <w:t>”</w:t>
      </w:r>
      <w:r w:rsidR="002B20D4">
        <w:rPr>
          <w:rFonts w:ascii="Times New Roman" w:hAnsi="Times New Roman" w:cs="Times New Roman"/>
          <w:sz w:val="28"/>
          <w:szCs w:val="28"/>
        </w:rPr>
        <w:t xml:space="preserve"> của tác giả </w:t>
      </w:r>
      <w:r w:rsidR="002B20D4" w:rsidRPr="001B1AE6">
        <w:rPr>
          <w:rFonts w:ascii="Times New Roman" w:hAnsi="Times New Roman" w:cs="Times New Roman"/>
          <w:b/>
          <w:sz w:val="28"/>
          <w:szCs w:val="28"/>
        </w:rPr>
        <w:t>Tô Hoài</w:t>
      </w:r>
      <w:r w:rsidR="002B20D4">
        <w:rPr>
          <w:rFonts w:ascii="Times New Roman" w:hAnsi="Times New Roman" w:cs="Times New Roman"/>
          <w:sz w:val="28"/>
          <w:szCs w:val="28"/>
        </w:rPr>
        <w:t>; do nhà xuất bản Kim Đồng phát hành năm 2005</w:t>
      </w:r>
      <w:r>
        <w:rPr>
          <w:rFonts w:ascii="Times New Roman" w:hAnsi="Times New Roman" w:cs="Times New Roman"/>
          <w:sz w:val="28"/>
          <w:szCs w:val="28"/>
        </w:rPr>
        <w:t>;</w:t>
      </w:r>
      <w:r w:rsidR="002B20D4">
        <w:rPr>
          <w:rFonts w:ascii="Times New Roman" w:hAnsi="Times New Roman" w:cs="Times New Roman"/>
          <w:sz w:val="28"/>
          <w:szCs w:val="28"/>
        </w:rPr>
        <w:t xml:space="preserve"> sách dày 127 trang; khổ</w:t>
      </w:r>
      <w:r>
        <w:rPr>
          <w:rFonts w:ascii="Times New Roman" w:hAnsi="Times New Roman" w:cs="Times New Roman"/>
          <w:sz w:val="28"/>
          <w:szCs w:val="28"/>
        </w:rPr>
        <w:t xml:space="preserve"> sách 15,5cm x 18,5</w:t>
      </w:r>
      <w:r w:rsidR="002B20D4">
        <w:rPr>
          <w:rFonts w:ascii="Times New Roman" w:hAnsi="Times New Roman" w:cs="Times New Roman"/>
          <w:sz w:val="28"/>
          <w:szCs w:val="28"/>
        </w:rPr>
        <w:t xml:space="preserve">cm. </w:t>
      </w:r>
      <w:r>
        <w:rPr>
          <w:rFonts w:ascii="Times New Roman" w:hAnsi="Times New Roman" w:cs="Times New Roman"/>
          <w:sz w:val="28"/>
          <w:szCs w:val="28"/>
        </w:rPr>
        <w:t xml:space="preserve">Cuốn sách được mang mã </w:t>
      </w:r>
      <w:r w:rsidRPr="001B1AE6">
        <w:rPr>
          <w:rFonts w:ascii="Times New Roman" w:hAnsi="Times New Roman" w:cs="Times New Roman"/>
          <w:b/>
          <w:sz w:val="28"/>
          <w:szCs w:val="28"/>
        </w:rPr>
        <w:t>ST – 325.</w:t>
      </w:r>
    </w:p>
    <w:p w:rsidR="00540B93" w:rsidRDefault="002B20D4" w:rsidP="001B1AE6">
      <w:pPr>
        <w:spacing w:after="120"/>
        <w:ind w:firstLine="720"/>
        <w:jc w:val="both"/>
        <w:rPr>
          <w:rFonts w:ascii="Times New Roman" w:hAnsi="Times New Roman" w:cs="Times New Roman"/>
          <w:sz w:val="28"/>
          <w:szCs w:val="28"/>
        </w:rPr>
      </w:pPr>
      <w:r>
        <w:rPr>
          <w:rFonts w:ascii="Times New Roman" w:hAnsi="Times New Roman" w:cs="Times New Roman"/>
          <w:sz w:val="28"/>
          <w:szCs w:val="28"/>
        </w:rPr>
        <w:t>Cùng nằm trong chủ đề nói về cuộc đời và sự nghiệp của Bác có các cuố</w:t>
      </w:r>
      <w:r w:rsidR="00540B93">
        <w:rPr>
          <w:rFonts w:ascii="Times New Roman" w:hAnsi="Times New Roman" w:cs="Times New Roman"/>
          <w:sz w:val="28"/>
          <w:szCs w:val="28"/>
        </w:rPr>
        <w:t>n sách: Hồ Chí Minh chín năm kháng chiến; Kể chuyện Bác Hồ từ tập 2 đến tập 6; chuyện kể Bác Hồ,…</w:t>
      </w:r>
    </w:p>
    <w:p w:rsidR="00540B93" w:rsidRDefault="00540B93" w:rsidP="00540B93">
      <w:pPr>
        <w:spacing w:after="120"/>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4AC7342" wp14:editId="36CE5C6E">
            <wp:extent cx="5314950" cy="6076950"/>
            <wp:effectExtent l="0" t="0" r="0" b="0"/>
            <wp:docPr id="1" name="Picture 1" descr="C:\Users\Admin\Desktop\anh 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t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6076950"/>
                    </a:xfrm>
                    <a:prstGeom prst="rect">
                      <a:avLst/>
                    </a:prstGeom>
                    <a:noFill/>
                    <a:ln>
                      <a:noFill/>
                    </a:ln>
                  </pic:spPr>
                </pic:pic>
              </a:graphicData>
            </a:graphic>
          </wp:inline>
        </w:drawing>
      </w:r>
    </w:p>
    <w:p w:rsidR="00540B93" w:rsidRDefault="00540B93" w:rsidP="00C637E8">
      <w:pPr>
        <w:spacing w:after="120"/>
        <w:jc w:val="both"/>
        <w:rPr>
          <w:rFonts w:ascii="Times New Roman" w:hAnsi="Times New Roman" w:cs="Times New Roman"/>
          <w:sz w:val="28"/>
          <w:szCs w:val="28"/>
        </w:rPr>
      </w:pPr>
    </w:p>
    <w:p w:rsidR="00F67777" w:rsidRDefault="001B1AE6" w:rsidP="001B1AE6">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F67777">
        <w:rPr>
          <w:rFonts w:ascii="Times New Roman" w:hAnsi="Times New Roman" w:cs="Times New Roman"/>
          <w:sz w:val="28"/>
          <w:szCs w:val="28"/>
        </w:rPr>
        <w:t>ất cả dân tộc và đất nước mong muố</w:t>
      </w:r>
      <w:r>
        <w:rPr>
          <w:rFonts w:ascii="Times New Roman" w:hAnsi="Times New Roman" w:cs="Times New Roman"/>
          <w:sz w:val="28"/>
          <w:szCs w:val="28"/>
        </w:rPr>
        <w:t>n muôn</w:t>
      </w:r>
      <w:r w:rsidR="00F67777">
        <w:rPr>
          <w:rFonts w:ascii="Times New Roman" w:hAnsi="Times New Roman" w:cs="Times New Roman"/>
          <w:sz w:val="28"/>
          <w:szCs w:val="28"/>
        </w:rPr>
        <w:t xml:space="preserve"> ngàn năm Bác Hồ ở giữa mọi người, bây giờ hay mai sau, Bác Hồ chúng ta vẫn thế. Thanh thản, trong sáng, đời đời.</w:t>
      </w:r>
      <w:r>
        <w:rPr>
          <w:rFonts w:ascii="Times New Roman" w:hAnsi="Times New Roman" w:cs="Times New Roman"/>
          <w:sz w:val="28"/>
          <w:szCs w:val="28"/>
        </w:rPr>
        <w:t xml:space="preserve"> </w:t>
      </w:r>
    </w:p>
    <w:p w:rsidR="007A09B0" w:rsidRDefault="007A09B0" w:rsidP="00C637E8">
      <w:pPr>
        <w:spacing w:after="120"/>
        <w:jc w:val="both"/>
        <w:rPr>
          <w:rFonts w:ascii="Times New Roman" w:hAnsi="Times New Roman" w:cs="Times New Roman"/>
          <w:sz w:val="28"/>
          <w:szCs w:val="28"/>
        </w:rPr>
      </w:pPr>
      <w:r>
        <w:rPr>
          <w:rFonts w:ascii="Times New Roman" w:hAnsi="Times New Roman" w:cs="Times New Roman"/>
          <w:sz w:val="28"/>
          <w:szCs w:val="28"/>
        </w:rPr>
        <w:tab/>
        <w:t>Buổi giới thiệu sách của trườ</w:t>
      </w:r>
      <w:r w:rsidR="001B1AE6">
        <w:rPr>
          <w:rFonts w:ascii="Times New Roman" w:hAnsi="Times New Roman" w:cs="Times New Roman"/>
          <w:sz w:val="28"/>
          <w:szCs w:val="28"/>
        </w:rPr>
        <w:t>ng T</w:t>
      </w:r>
      <w:r>
        <w:rPr>
          <w:rFonts w:ascii="Times New Roman" w:hAnsi="Times New Roman" w:cs="Times New Roman"/>
          <w:sz w:val="28"/>
          <w:szCs w:val="28"/>
        </w:rPr>
        <w:t>iểu học Thanh Cao đến đây là hế</w:t>
      </w:r>
      <w:r w:rsidR="004F542F">
        <w:rPr>
          <w:rFonts w:ascii="Times New Roman" w:hAnsi="Times New Roman" w:cs="Times New Roman"/>
          <w:sz w:val="28"/>
          <w:szCs w:val="28"/>
        </w:rPr>
        <w:t>t. Tôi xin kính chúc</w:t>
      </w:r>
      <w:r>
        <w:rPr>
          <w:rFonts w:ascii="Times New Roman" w:hAnsi="Times New Roman" w:cs="Times New Roman"/>
          <w:sz w:val="28"/>
          <w:szCs w:val="28"/>
        </w:rPr>
        <w:t xml:space="preserve"> các thầy </w:t>
      </w:r>
      <w:r w:rsidR="004F542F">
        <w:rPr>
          <w:rFonts w:ascii="Times New Roman" w:hAnsi="Times New Roman" w:cs="Times New Roman"/>
          <w:sz w:val="28"/>
          <w:szCs w:val="28"/>
        </w:rPr>
        <w:t>giáo,</w:t>
      </w:r>
      <w:r w:rsidR="001B1AE6">
        <w:rPr>
          <w:rFonts w:ascii="Times New Roman" w:hAnsi="Times New Roman" w:cs="Times New Roman"/>
          <w:sz w:val="28"/>
          <w:szCs w:val="28"/>
        </w:rPr>
        <w:t xml:space="preserve"> </w:t>
      </w:r>
      <w:r>
        <w:rPr>
          <w:rFonts w:ascii="Times New Roman" w:hAnsi="Times New Roman" w:cs="Times New Roman"/>
          <w:sz w:val="28"/>
          <w:szCs w:val="28"/>
        </w:rPr>
        <w:t>cô</w:t>
      </w:r>
      <w:r w:rsidR="004F542F">
        <w:rPr>
          <w:rFonts w:ascii="Times New Roman" w:hAnsi="Times New Roman" w:cs="Times New Roman"/>
          <w:sz w:val="28"/>
          <w:szCs w:val="28"/>
        </w:rPr>
        <w:t xml:space="preserve"> giáo</w:t>
      </w:r>
      <w:r>
        <w:rPr>
          <w:rFonts w:ascii="Times New Roman" w:hAnsi="Times New Roman" w:cs="Times New Roman"/>
          <w:sz w:val="28"/>
          <w:szCs w:val="28"/>
        </w:rPr>
        <w:t xml:space="preserve"> </w:t>
      </w:r>
      <w:r w:rsidR="004F542F">
        <w:rPr>
          <w:rFonts w:ascii="Times New Roman" w:hAnsi="Times New Roman" w:cs="Times New Roman"/>
          <w:sz w:val="28"/>
          <w:szCs w:val="28"/>
        </w:rPr>
        <w:t>mạnh khỏe, hạnh phúc, chúc các con học sinh chăm ngoan học giỏi.</w:t>
      </w:r>
      <w:r>
        <w:rPr>
          <w:rFonts w:ascii="Times New Roman" w:hAnsi="Times New Roman" w:cs="Times New Roman"/>
          <w:sz w:val="28"/>
          <w:szCs w:val="28"/>
        </w:rPr>
        <w:t xml:space="preserve"> </w:t>
      </w:r>
      <w:r w:rsidR="004F542F">
        <w:rPr>
          <w:rFonts w:ascii="Times New Roman" w:hAnsi="Times New Roman" w:cs="Times New Roman"/>
          <w:sz w:val="28"/>
          <w:szCs w:val="28"/>
        </w:rPr>
        <w:t>H</w:t>
      </w:r>
      <w:r>
        <w:rPr>
          <w:rFonts w:ascii="Times New Roman" w:hAnsi="Times New Roman" w:cs="Times New Roman"/>
          <w:sz w:val="28"/>
          <w:szCs w:val="28"/>
        </w:rPr>
        <w:t>ẹn gặp lại các thầy cô</w:t>
      </w:r>
      <w:r w:rsidR="001B1AE6">
        <w:rPr>
          <w:rFonts w:ascii="Times New Roman" w:hAnsi="Times New Roman" w:cs="Times New Roman"/>
          <w:sz w:val="28"/>
          <w:szCs w:val="28"/>
        </w:rPr>
        <w:t>,</w:t>
      </w:r>
      <w:r>
        <w:rPr>
          <w:rFonts w:ascii="Times New Roman" w:hAnsi="Times New Roman" w:cs="Times New Roman"/>
          <w:sz w:val="28"/>
          <w:szCs w:val="28"/>
        </w:rPr>
        <w:t xml:space="preserve"> cùng các con vào buổi giới thiệu sách lần sau.</w:t>
      </w:r>
    </w:p>
    <w:p w:rsidR="001B1AE6" w:rsidRDefault="001B1AE6" w:rsidP="00C637E8">
      <w:pPr>
        <w:spacing w:after="1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4F542F" w:rsidRPr="004F542F" w:rsidTr="004F542F">
        <w:tc>
          <w:tcPr>
            <w:tcW w:w="4810" w:type="dxa"/>
          </w:tcPr>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Cán bộ thư viện</w:t>
            </w:r>
          </w:p>
          <w:p w:rsid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Đào Thị Oanh Yến</w:t>
            </w:r>
          </w:p>
        </w:tc>
        <w:tc>
          <w:tcPr>
            <w:tcW w:w="4811" w:type="dxa"/>
          </w:tcPr>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T/M nhà trường</w:t>
            </w:r>
          </w:p>
          <w:p w:rsid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Lê Quốc Bảo</w:t>
            </w:r>
          </w:p>
        </w:tc>
      </w:tr>
    </w:tbl>
    <w:p w:rsidR="004F542F" w:rsidRPr="004F542F" w:rsidRDefault="004F542F" w:rsidP="004F542F">
      <w:pPr>
        <w:spacing w:after="120"/>
        <w:jc w:val="center"/>
        <w:rPr>
          <w:rFonts w:ascii="Times New Roman" w:hAnsi="Times New Roman" w:cs="Times New Roman"/>
          <w:b/>
          <w:sz w:val="28"/>
          <w:szCs w:val="28"/>
        </w:rPr>
      </w:pPr>
    </w:p>
    <w:p w:rsidR="008200BD" w:rsidRDefault="008200BD" w:rsidP="00C637E8">
      <w:pPr>
        <w:spacing w:after="120"/>
        <w:jc w:val="both"/>
        <w:rPr>
          <w:rFonts w:ascii="Times New Roman" w:hAnsi="Times New Roman" w:cs="Times New Roman"/>
          <w:sz w:val="28"/>
          <w:szCs w:val="28"/>
        </w:rPr>
      </w:pPr>
    </w:p>
    <w:p w:rsidR="007A09B0" w:rsidRPr="00907059" w:rsidRDefault="007A09B0" w:rsidP="00C637E8">
      <w:pPr>
        <w:spacing w:after="120"/>
        <w:jc w:val="both"/>
        <w:rPr>
          <w:rFonts w:ascii="Times New Roman" w:hAnsi="Times New Roman" w:cs="Times New Roman"/>
          <w:sz w:val="28"/>
          <w:szCs w:val="28"/>
        </w:rPr>
      </w:pPr>
    </w:p>
    <w:p w:rsidR="00907059" w:rsidRPr="00907059" w:rsidRDefault="00907059" w:rsidP="00C637E8">
      <w:pPr>
        <w:spacing w:after="120"/>
        <w:jc w:val="both"/>
        <w:rPr>
          <w:rFonts w:ascii="Times New Roman" w:hAnsi="Times New Roman" w:cs="Times New Roman"/>
          <w:b/>
          <w:i/>
          <w:sz w:val="28"/>
          <w:szCs w:val="28"/>
        </w:rPr>
      </w:pPr>
      <w:r w:rsidRPr="00907059">
        <w:rPr>
          <w:rFonts w:ascii="Times New Roman" w:hAnsi="Times New Roman" w:cs="Times New Roman"/>
          <w:b/>
          <w:i/>
          <w:sz w:val="28"/>
          <w:szCs w:val="28"/>
        </w:rPr>
        <w:tab/>
      </w:r>
    </w:p>
    <w:p w:rsidR="007E6DF8" w:rsidRPr="007E6DF8" w:rsidRDefault="007E6DF8" w:rsidP="00C637E8">
      <w:pPr>
        <w:spacing w:after="120"/>
        <w:jc w:val="both"/>
        <w:rPr>
          <w:rFonts w:ascii="Times New Roman" w:hAnsi="Times New Roman" w:cs="Times New Roman"/>
          <w:sz w:val="28"/>
          <w:szCs w:val="28"/>
        </w:rPr>
      </w:pPr>
      <w:r>
        <w:rPr>
          <w:rFonts w:ascii="Times New Roman" w:hAnsi="Times New Roman" w:cs="Times New Roman"/>
          <w:sz w:val="28"/>
          <w:szCs w:val="28"/>
        </w:rPr>
        <w:tab/>
      </w:r>
    </w:p>
    <w:sectPr w:rsidR="007E6DF8" w:rsidRPr="007E6DF8" w:rsidSect="004F542F">
      <w:pgSz w:w="12240" w:h="15840"/>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E3"/>
    <w:rsid w:val="00007EAA"/>
    <w:rsid w:val="001B1AE6"/>
    <w:rsid w:val="001D5D2F"/>
    <w:rsid w:val="002B20D4"/>
    <w:rsid w:val="002E6C73"/>
    <w:rsid w:val="00307C14"/>
    <w:rsid w:val="00346F8E"/>
    <w:rsid w:val="00347DE3"/>
    <w:rsid w:val="00391DBB"/>
    <w:rsid w:val="00446A9C"/>
    <w:rsid w:val="004F542F"/>
    <w:rsid w:val="00506D61"/>
    <w:rsid w:val="00540B93"/>
    <w:rsid w:val="00552FAC"/>
    <w:rsid w:val="0058334D"/>
    <w:rsid w:val="00710389"/>
    <w:rsid w:val="0078378E"/>
    <w:rsid w:val="007A09B0"/>
    <w:rsid w:val="007E6DF8"/>
    <w:rsid w:val="00810F14"/>
    <w:rsid w:val="008200BD"/>
    <w:rsid w:val="0085000C"/>
    <w:rsid w:val="008C4D5B"/>
    <w:rsid w:val="008F0D4E"/>
    <w:rsid w:val="00907059"/>
    <w:rsid w:val="00935D75"/>
    <w:rsid w:val="00940364"/>
    <w:rsid w:val="009F144D"/>
    <w:rsid w:val="00AC7D78"/>
    <w:rsid w:val="00AE0596"/>
    <w:rsid w:val="00B03832"/>
    <w:rsid w:val="00C10CC3"/>
    <w:rsid w:val="00C4354A"/>
    <w:rsid w:val="00C637E8"/>
    <w:rsid w:val="00CD4FD7"/>
    <w:rsid w:val="00D778BD"/>
    <w:rsid w:val="00F67777"/>
    <w:rsid w:val="00F928F8"/>
    <w:rsid w:val="00FF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618EC-E51F-438F-8E8B-A71BA64D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2022-04-28T01:02:00Z</dcterms:created>
  <dcterms:modified xsi:type="dcterms:W3CDTF">2022-05-04T01:57:00Z</dcterms:modified>
</cp:coreProperties>
</file>