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01" w:rsidRPr="00F74DBB" w:rsidRDefault="00F31201" w:rsidP="00F31201">
      <w:pPr>
        <w:pStyle w:val="NormalWeb"/>
        <w:spacing w:before="0" w:beforeAutospacing="0" w:after="160" w:afterAutospacing="0"/>
        <w:rPr>
          <w:b/>
          <w:color w:val="000000"/>
          <w:sz w:val="28"/>
          <w:szCs w:val="28"/>
        </w:rPr>
      </w:pPr>
      <w:r w:rsidRPr="00F74DBB">
        <w:rPr>
          <w:b/>
          <w:color w:val="000000"/>
          <w:sz w:val="28"/>
          <w:szCs w:val="28"/>
        </w:rPr>
        <w:t>Thư viện trường Tiểu học Thanh Cao</w:t>
      </w:r>
    </w:p>
    <w:p w:rsidR="00F31201" w:rsidRPr="00F74DBB" w:rsidRDefault="00D165C9" w:rsidP="00F31201">
      <w:pPr>
        <w:pStyle w:val="NormalWeb"/>
        <w:spacing w:before="0" w:beforeAutospacing="0" w:after="160" w:afterAutospacing="0"/>
        <w:rPr>
          <w:b/>
          <w:sz w:val="28"/>
          <w:szCs w:val="28"/>
        </w:rPr>
      </w:pPr>
      <w:r w:rsidRPr="00F74DBB">
        <w:rPr>
          <w:b/>
          <w:color w:val="000000"/>
          <w:sz w:val="28"/>
          <w:szCs w:val="28"/>
        </w:rPr>
        <w:t>Thứ hai ngày 6 tháng 3</w:t>
      </w:r>
      <w:r w:rsidR="00F31201" w:rsidRPr="00F74DBB">
        <w:rPr>
          <w:b/>
          <w:color w:val="000000"/>
          <w:sz w:val="28"/>
          <w:szCs w:val="28"/>
        </w:rPr>
        <w:t xml:space="preserve"> năm 2023</w:t>
      </w:r>
    </w:p>
    <w:p w:rsidR="00F31201" w:rsidRPr="00F74DBB" w:rsidRDefault="00D165C9" w:rsidP="00F31201">
      <w:pPr>
        <w:pStyle w:val="NormalWeb"/>
        <w:spacing w:before="0" w:beforeAutospacing="0" w:after="160" w:afterAutospacing="0"/>
        <w:jc w:val="center"/>
        <w:rPr>
          <w:b/>
          <w:sz w:val="28"/>
          <w:szCs w:val="28"/>
        </w:rPr>
      </w:pPr>
      <w:r w:rsidRPr="00F74DBB">
        <w:rPr>
          <w:b/>
          <w:color w:val="000000"/>
          <w:sz w:val="28"/>
          <w:szCs w:val="28"/>
        </w:rPr>
        <w:t>Bài giới thiệu sách tháng ba</w:t>
      </w:r>
      <w:r w:rsidR="00F31201" w:rsidRPr="00F74DBB">
        <w:rPr>
          <w:b/>
          <w:color w:val="000000"/>
          <w:sz w:val="28"/>
          <w:szCs w:val="28"/>
        </w:rPr>
        <w:t xml:space="preserve"> năm 2023</w:t>
      </w:r>
    </w:p>
    <w:p w:rsidR="00F31201" w:rsidRPr="00F74DBB" w:rsidRDefault="00D165C9" w:rsidP="00F31201">
      <w:pPr>
        <w:pStyle w:val="NormalWeb"/>
        <w:spacing w:before="0" w:beforeAutospacing="0" w:after="160" w:afterAutospacing="0"/>
        <w:jc w:val="center"/>
        <w:rPr>
          <w:b/>
          <w:sz w:val="28"/>
          <w:szCs w:val="28"/>
        </w:rPr>
      </w:pPr>
      <w:r w:rsidRPr="00F74DBB">
        <w:rPr>
          <w:b/>
          <w:color w:val="000000"/>
          <w:sz w:val="28"/>
          <w:szCs w:val="28"/>
        </w:rPr>
        <w:t>Chủ đề: Mẹ và Cô</w:t>
      </w:r>
    </w:p>
    <w:p w:rsidR="00F31201" w:rsidRPr="00F74DBB" w:rsidRDefault="00F31201" w:rsidP="00F31201">
      <w:pPr>
        <w:pStyle w:val="NormalWeb"/>
        <w:spacing w:before="0" w:beforeAutospacing="0" w:after="160" w:afterAutospacing="0"/>
        <w:jc w:val="center"/>
        <w:rPr>
          <w:b/>
          <w:sz w:val="28"/>
          <w:szCs w:val="28"/>
        </w:rPr>
      </w:pPr>
      <w:r w:rsidRPr="00F74DBB">
        <w:rPr>
          <w:b/>
          <w:color w:val="000000"/>
          <w:sz w:val="28"/>
          <w:szCs w:val="28"/>
        </w:rPr>
        <w:t>Tên sách:</w:t>
      </w:r>
      <w:r w:rsidR="00D165C9" w:rsidRPr="00F74DBB">
        <w:rPr>
          <w:b/>
          <w:color w:val="000000"/>
          <w:sz w:val="28"/>
          <w:szCs w:val="28"/>
        </w:rPr>
        <w:t xml:space="preserve"> Người mẹ cầm súng</w:t>
      </w:r>
    </w:p>
    <w:p w:rsidR="00F31201" w:rsidRPr="005206BE" w:rsidRDefault="00F31201" w:rsidP="0014577F">
      <w:pPr>
        <w:pStyle w:val="NormalWeb"/>
        <w:spacing w:before="0" w:beforeAutospacing="0" w:after="160" w:afterAutospacing="0"/>
        <w:rPr>
          <w:b/>
          <w:i/>
          <w:color w:val="000000"/>
          <w:sz w:val="28"/>
          <w:szCs w:val="28"/>
        </w:rPr>
      </w:pPr>
      <w:r w:rsidRPr="00F74DBB">
        <w:rPr>
          <w:rStyle w:val="apple-tab-span"/>
          <w:color w:val="000000"/>
          <w:sz w:val="28"/>
          <w:szCs w:val="28"/>
        </w:rPr>
        <w:tab/>
      </w:r>
      <w:r w:rsidRPr="005206BE">
        <w:rPr>
          <w:b/>
          <w:i/>
          <w:color w:val="000000"/>
          <w:sz w:val="28"/>
          <w:szCs w:val="28"/>
        </w:rPr>
        <w:t>Kính thưa các thầy giáo cô giáo cùng toàn thể các con học sinh yêu quý!</w:t>
      </w:r>
    </w:p>
    <w:p w:rsidR="005206BE" w:rsidRDefault="005206BE" w:rsidP="0014577F">
      <w:pPr>
        <w:pStyle w:val="NormalWeb"/>
        <w:spacing w:before="0" w:beforeAutospacing="0" w:after="160" w:afterAutospacing="0"/>
        <w:ind w:firstLine="720"/>
        <w:jc w:val="both"/>
        <w:rPr>
          <w:color w:val="000000"/>
          <w:sz w:val="28"/>
          <w:szCs w:val="28"/>
        </w:rPr>
      </w:pPr>
      <w:r>
        <w:rPr>
          <w:color w:val="000000"/>
          <w:sz w:val="28"/>
          <w:szCs w:val="28"/>
        </w:rPr>
        <w:t>Hai</w:t>
      </w:r>
      <w:r w:rsidR="00D165C9" w:rsidRPr="00F74DBB">
        <w:rPr>
          <w:color w:val="000000"/>
          <w:sz w:val="28"/>
          <w:szCs w:val="28"/>
        </w:rPr>
        <w:t xml:space="preserve"> </w:t>
      </w:r>
      <w:r w:rsidR="00AF1767" w:rsidRPr="00F74DBB">
        <w:rPr>
          <w:color w:val="000000"/>
          <w:sz w:val="28"/>
          <w:szCs w:val="28"/>
        </w:rPr>
        <w:t xml:space="preserve">cuộc kháng chiến chống </w:t>
      </w:r>
      <w:r>
        <w:rPr>
          <w:color w:val="000000"/>
          <w:sz w:val="28"/>
          <w:szCs w:val="28"/>
        </w:rPr>
        <w:t xml:space="preserve">Pháp, chống Mỹ, có biết bao cha anh chúng ta đã hy sinh để giành tự do cho ngày nay. </w:t>
      </w:r>
      <w:proofErr w:type="gramStart"/>
      <w:r>
        <w:rPr>
          <w:color w:val="000000"/>
          <w:sz w:val="28"/>
          <w:szCs w:val="28"/>
        </w:rPr>
        <w:t>Trong đó có các bà, các</w:t>
      </w:r>
      <w:r w:rsidR="00AF1767" w:rsidRPr="00F74DBB">
        <w:rPr>
          <w:color w:val="000000"/>
          <w:sz w:val="28"/>
          <w:szCs w:val="28"/>
        </w:rPr>
        <w:t xml:space="preserve"> mẹ đã không tiếc máu xương gi</w:t>
      </w:r>
      <w:r>
        <w:rPr>
          <w:color w:val="000000"/>
          <w:sz w:val="28"/>
          <w:szCs w:val="28"/>
        </w:rPr>
        <w:t>an khổ tham gia kháng chiến.</w:t>
      </w:r>
      <w:proofErr w:type="gramEnd"/>
      <w:r>
        <w:rPr>
          <w:color w:val="000000"/>
          <w:sz w:val="28"/>
          <w:szCs w:val="28"/>
        </w:rPr>
        <w:t xml:space="preserve"> Những</w:t>
      </w:r>
      <w:r w:rsidR="00AF1767" w:rsidRPr="00F74DBB">
        <w:rPr>
          <w:color w:val="000000"/>
          <w:sz w:val="28"/>
          <w:szCs w:val="28"/>
        </w:rPr>
        <w:t xml:space="preserve"> bà</w:t>
      </w:r>
      <w:r>
        <w:rPr>
          <w:color w:val="000000"/>
          <w:sz w:val="28"/>
          <w:szCs w:val="28"/>
        </w:rPr>
        <w:t>, những mẹ rất đáng</w:t>
      </w:r>
      <w:r w:rsidR="00AF1767" w:rsidRPr="00F74DBB">
        <w:rPr>
          <w:color w:val="000000"/>
          <w:sz w:val="28"/>
          <w:szCs w:val="28"/>
        </w:rPr>
        <w:t xml:space="preserve"> trân trọng đó, có một người mẹ ở miền Nam sẵn sàng hy sinh tất cả để giành lấy</w:t>
      </w:r>
      <w:r w:rsidR="006E3A61" w:rsidRPr="00F74DBB">
        <w:rPr>
          <w:color w:val="000000"/>
          <w:sz w:val="28"/>
          <w:szCs w:val="28"/>
        </w:rPr>
        <w:t xml:space="preserve"> sự bình yên cho dân tộc.</w:t>
      </w:r>
    </w:p>
    <w:p w:rsidR="00AF1767" w:rsidRPr="00F74DBB" w:rsidRDefault="006E3A61" w:rsidP="005206BE">
      <w:pPr>
        <w:pStyle w:val="NormalWeb"/>
        <w:spacing w:before="0" w:beforeAutospacing="0" w:after="0" w:afterAutospacing="0"/>
        <w:ind w:firstLine="720"/>
        <w:jc w:val="both"/>
        <w:rPr>
          <w:color w:val="000000"/>
          <w:sz w:val="28"/>
          <w:szCs w:val="28"/>
        </w:rPr>
      </w:pPr>
      <w:r w:rsidRPr="00F74DBB">
        <w:rPr>
          <w:color w:val="000000"/>
          <w:sz w:val="28"/>
          <w:szCs w:val="28"/>
        </w:rPr>
        <w:t xml:space="preserve"> B</w:t>
      </w:r>
      <w:r w:rsidR="00D165C9" w:rsidRPr="00F74DBB">
        <w:rPr>
          <w:color w:val="000000"/>
          <w:sz w:val="28"/>
          <w:szCs w:val="28"/>
        </w:rPr>
        <w:t xml:space="preserve">uổi giới thiệu sách hôm nay, tôi xin giới thiệu đến quý thầy cô cùng các con học sinh cuốn sách có tên </w:t>
      </w:r>
      <w:r w:rsidR="00D165C9" w:rsidRPr="00F74DBB">
        <w:rPr>
          <w:b/>
          <w:color w:val="000000"/>
          <w:sz w:val="28"/>
          <w:szCs w:val="28"/>
        </w:rPr>
        <w:t>Người mẹ cầm súng</w:t>
      </w:r>
      <w:r w:rsidR="00FD3C44" w:rsidRPr="00F74DBB">
        <w:rPr>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185"/>
      </w:tblGrid>
      <w:tr w:rsidR="008E1558" w:rsidRPr="00F74DBB" w:rsidTr="003C3471">
        <w:trPr>
          <w:trHeight w:val="8517"/>
        </w:trPr>
        <w:tc>
          <w:tcPr>
            <w:tcW w:w="4810" w:type="dxa"/>
          </w:tcPr>
          <w:p w:rsidR="008E1558" w:rsidRPr="00F74DBB" w:rsidRDefault="00F870B8" w:rsidP="00F31201">
            <w:pPr>
              <w:pStyle w:val="NormalWeb"/>
              <w:spacing w:before="0" w:beforeAutospacing="0" w:after="160" w:afterAutospacing="0"/>
              <w:rPr>
                <w:sz w:val="28"/>
                <w:szCs w:val="28"/>
              </w:rPr>
            </w:pPr>
            <w:r w:rsidRPr="00F74DBB">
              <w:rPr>
                <w:noProof/>
                <w:sz w:val="28"/>
                <w:szCs w:val="28"/>
              </w:rPr>
              <w:lastRenderedPageBreak/>
              <w:drawing>
                <wp:inline distT="0" distB="0" distL="0" distR="0" wp14:anchorId="06BA3A5C" wp14:editId="315D95B8">
                  <wp:extent cx="3314700" cy="5276850"/>
                  <wp:effectExtent l="0" t="0" r="0" b="0"/>
                  <wp:docPr id="1" name="Picture 1" descr="C:\Users\Admin\Desktop\Anh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t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1146" t="4219" r="11057"/>
                          <a:stretch/>
                        </pic:blipFill>
                        <pic:spPr bwMode="auto">
                          <a:xfrm>
                            <a:off x="0" y="0"/>
                            <a:ext cx="3314700" cy="5276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1" w:type="dxa"/>
          </w:tcPr>
          <w:p w:rsidR="008E1558" w:rsidRPr="00F74DBB" w:rsidRDefault="00FD3C44" w:rsidP="00F54B34">
            <w:pPr>
              <w:pStyle w:val="NormalWeb"/>
              <w:spacing w:before="0" w:beforeAutospacing="0" w:after="0" w:afterAutospacing="0"/>
              <w:jc w:val="both"/>
              <w:rPr>
                <w:sz w:val="28"/>
                <w:szCs w:val="28"/>
              </w:rPr>
            </w:pPr>
            <w:r w:rsidRPr="00F74DBB">
              <w:rPr>
                <w:sz w:val="28"/>
                <w:szCs w:val="28"/>
              </w:rPr>
              <w:t xml:space="preserve">         </w:t>
            </w:r>
            <w:r w:rsidR="006E3A61" w:rsidRPr="00F74DBB">
              <w:rPr>
                <w:sz w:val="28"/>
                <w:szCs w:val="28"/>
              </w:rPr>
              <w:t xml:space="preserve">Cuốn sách </w:t>
            </w:r>
            <w:r w:rsidRPr="00F74DBB">
              <w:rPr>
                <w:sz w:val="28"/>
                <w:szCs w:val="28"/>
              </w:rPr>
              <w:t xml:space="preserve"> </w:t>
            </w:r>
            <w:r w:rsidRPr="00F74DBB">
              <w:rPr>
                <w:b/>
                <w:sz w:val="28"/>
                <w:szCs w:val="28"/>
              </w:rPr>
              <w:t>Người mẹ cầm súng</w:t>
            </w:r>
            <w:r w:rsidRPr="00F74DBB">
              <w:rPr>
                <w:sz w:val="28"/>
                <w:szCs w:val="28"/>
              </w:rPr>
              <w:t xml:space="preserve"> của nhà văn </w:t>
            </w:r>
            <w:r w:rsidRPr="00F74DBB">
              <w:rPr>
                <w:b/>
                <w:sz w:val="28"/>
                <w:szCs w:val="28"/>
              </w:rPr>
              <w:t>Nguyễn Thi</w:t>
            </w:r>
            <w:r w:rsidRPr="00F74DBB">
              <w:rPr>
                <w:sz w:val="28"/>
                <w:szCs w:val="28"/>
              </w:rPr>
              <w:t xml:space="preserve">; </w:t>
            </w:r>
            <w:r w:rsidR="006E3A61" w:rsidRPr="00F74DBB">
              <w:rPr>
                <w:sz w:val="28"/>
                <w:szCs w:val="28"/>
              </w:rPr>
              <w:t>gồm 119 tra</w:t>
            </w:r>
            <w:r w:rsidRPr="00F74DBB">
              <w:rPr>
                <w:sz w:val="28"/>
                <w:szCs w:val="28"/>
              </w:rPr>
              <w:t>ng; khổ sách 12,5 cm x 20,5 cm; do nhà xuất bản Kim Đồng phát hành năm 2012 (tái bản lần thứ 8).</w:t>
            </w:r>
          </w:p>
          <w:p w:rsidR="00FD3C44" w:rsidRPr="00F74DBB" w:rsidRDefault="00FD3C44" w:rsidP="00F54B34">
            <w:pPr>
              <w:pStyle w:val="NormalWeb"/>
              <w:spacing w:before="0" w:beforeAutospacing="0" w:after="0" w:afterAutospacing="0"/>
              <w:jc w:val="both"/>
              <w:rPr>
                <w:sz w:val="28"/>
                <w:szCs w:val="28"/>
              </w:rPr>
            </w:pPr>
            <w:r w:rsidRPr="00F74DBB">
              <w:rPr>
                <w:sz w:val="28"/>
                <w:szCs w:val="28"/>
              </w:rPr>
              <w:t xml:space="preserve">        Nhà văn Nguyễn Thi tên thật là </w:t>
            </w:r>
            <w:r w:rsidRPr="00F74DBB">
              <w:rPr>
                <w:b/>
                <w:sz w:val="28"/>
                <w:szCs w:val="28"/>
              </w:rPr>
              <w:t>Nguyễn Hoàng Ca</w:t>
            </w:r>
            <w:r w:rsidRPr="00F74DBB">
              <w:rPr>
                <w:sz w:val="28"/>
                <w:szCs w:val="28"/>
              </w:rPr>
              <w:t xml:space="preserve">, có bút danh khác là </w:t>
            </w:r>
            <w:r w:rsidRPr="00F74DBB">
              <w:rPr>
                <w:b/>
                <w:sz w:val="28"/>
                <w:szCs w:val="28"/>
              </w:rPr>
              <w:t>Nguyễn Ngọc Tấn</w:t>
            </w:r>
            <w:r w:rsidRPr="00F74DBB">
              <w:rPr>
                <w:sz w:val="28"/>
                <w:szCs w:val="28"/>
              </w:rPr>
              <w:t>. Ông sinh năm 1928 ở Hải Hậu, Nam Định. Ông mất năm 1968.</w:t>
            </w:r>
          </w:p>
          <w:p w:rsidR="00FD3C44" w:rsidRPr="00F74DBB" w:rsidRDefault="00FD3C44" w:rsidP="003C3471">
            <w:pPr>
              <w:pStyle w:val="NormalWeb"/>
              <w:spacing w:before="0" w:beforeAutospacing="0" w:after="0" w:afterAutospacing="0"/>
              <w:jc w:val="both"/>
              <w:rPr>
                <w:sz w:val="28"/>
                <w:szCs w:val="28"/>
              </w:rPr>
            </w:pPr>
            <w:r w:rsidRPr="00F74DBB">
              <w:rPr>
                <w:sz w:val="28"/>
                <w:szCs w:val="28"/>
              </w:rPr>
              <w:t xml:space="preserve">        </w:t>
            </w:r>
            <w:r w:rsidR="000F7789" w:rsidRPr="00F74DBB">
              <w:rPr>
                <w:sz w:val="28"/>
                <w:szCs w:val="28"/>
              </w:rPr>
              <w:t xml:space="preserve">Các tác phẩm chính của ông như: Hương </w:t>
            </w:r>
            <w:r w:rsidR="00F54B34" w:rsidRPr="00F74DBB">
              <w:rPr>
                <w:sz w:val="28"/>
                <w:szCs w:val="28"/>
              </w:rPr>
              <w:t>đồng đội, Trăng sáng, Đôi bạn, T</w:t>
            </w:r>
            <w:r w:rsidR="000F7789" w:rsidRPr="00F74DBB">
              <w:rPr>
                <w:sz w:val="28"/>
                <w:szCs w:val="28"/>
              </w:rPr>
              <w:t>ruyện và kí Nguy</w:t>
            </w:r>
            <w:r w:rsidR="00F54B34" w:rsidRPr="00F74DBB">
              <w:rPr>
                <w:sz w:val="28"/>
                <w:szCs w:val="28"/>
              </w:rPr>
              <w:t>ễn Thi, N</w:t>
            </w:r>
            <w:r w:rsidR="000F7789" w:rsidRPr="00F74DBB">
              <w:rPr>
                <w:sz w:val="28"/>
                <w:szCs w:val="28"/>
              </w:rPr>
              <w:t>ăm tháng chưa xa, Người mẹ cầm súng, Nguyễn Ngọc Tấn – Nguyễn Thi toàn tập … Giải thưởng Hồ Chí Minh về văn học nghệ thuật (năm 2000).</w:t>
            </w:r>
          </w:p>
          <w:p w:rsidR="00F54B34" w:rsidRPr="00F74DBB" w:rsidRDefault="003C3471" w:rsidP="003C3471">
            <w:pPr>
              <w:pStyle w:val="NormalWeb"/>
              <w:spacing w:before="0" w:beforeAutospacing="0" w:after="0" w:afterAutospacing="0"/>
              <w:jc w:val="both"/>
              <w:rPr>
                <w:sz w:val="28"/>
                <w:szCs w:val="28"/>
              </w:rPr>
            </w:pPr>
            <w:r>
              <w:rPr>
                <w:sz w:val="28"/>
                <w:szCs w:val="28"/>
              </w:rPr>
              <w:t xml:space="preserve">      </w:t>
            </w:r>
            <w:r w:rsidR="00F54B34" w:rsidRPr="00F74DBB">
              <w:rPr>
                <w:sz w:val="28"/>
                <w:szCs w:val="28"/>
              </w:rPr>
              <w:t xml:space="preserve">Truyện kí </w:t>
            </w:r>
            <w:r w:rsidR="00F54B34" w:rsidRPr="003C3471">
              <w:rPr>
                <w:b/>
                <w:sz w:val="28"/>
                <w:szCs w:val="28"/>
              </w:rPr>
              <w:t>Người mẹ cầm súng</w:t>
            </w:r>
            <w:r w:rsidR="00FF084D" w:rsidRPr="00F74DBB">
              <w:rPr>
                <w:sz w:val="28"/>
                <w:szCs w:val="28"/>
              </w:rPr>
              <w:t xml:space="preserve"> gồm có 19 mục. </w:t>
            </w:r>
            <w:proofErr w:type="gramStart"/>
            <w:r w:rsidR="00FF084D" w:rsidRPr="00F74DBB">
              <w:rPr>
                <w:sz w:val="28"/>
                <w:szCs w:val="28"/>
              </w:rPr>
              <w:t>trong</w:t>
            </w:r>
            <w:proofErr w:type="gramEnd"/>
            <w:r w:rsidR="00FF084D" w:rsidRPr="00F74DBB">
              <w:rPr>
                <w:sz w:val="28"/>
                <w:szCs w:val="28"/>
              </w:rPr>
              <w:t xml:space="preserve"> mỗi mục có một câu chuyện khác nhau</w:t>
            </w:r>
            <w:r w:rsidR="00F74DBB" w:rsidRPr="00F74DBB">
              <w:rPr>
                <w:sz w:val="28"/>
                <w:szCs w:val="28"/>
              </w:rPr>
              <w:t xml:space="preserve"> kế tiếp được Nguyễn Ngọc Tấn ghi lại thật bình dị và mộc mạc chân chất như người nông dân quanh n</w:t>
            </w:r>
            <w:r>
              <w:rPr>
                <w:sz w:val="28"/>
                <w:szCs w:val="28"/>
              </w:rPr>
              <w:t>ăm cày cuốc quen với ruộng vườn.</w:t>
            </w:r>
          </w:p>
        </w:tc>
      </w:tr>
    </w:tbl>
    <w:p w:rsidR="008E1558" w:rsidRDefault="00F74DBB" w:rsidP="00DE6B3B">
      <w:pPr>
        <w:pStyle w:val="NormalWeb"/>
        <w:spacing w:before="0" w:beforeAutospacing="0" w:after="0" w:afterAutospacing="0"/>
        <w:jc w:val="both"/>
        <w:rPr>
          <w:sz w:val="28"/>
          <w:szCs w:val="28"/>
        </w:rPr>
      </w:pPr>
      <w:r>
        <w:rPr>
          <w:sz w:val="28"/>
          <w:szCs w:val="28"/>
        </w:rPr>
        <w:tab/>
        <w:t xml:space="preserve">Tại xã Tam Ngãi, huyện Cầu Kè, tỉnh Trà Vinh có một người đàn bà đã sáu con tên là Nguyễn Thị Út. Dáng người nhỏ gọn, chị có khuôn mặt tròn và đôi mắt to, sáng. Cô bác lớn tuổi quen gọi là con Út Trầu, vì chị hay ăn trầu. </w:t>
      </w:r>
      <w:proofErr w:type="gramStart"/>
      <w:r>
        <w:rPr>
          <w:sz w:val="28"/>
          <w:szCs w:val="28"/>
        </w:rPr>
        <w:t>Lại có người đặt danh chị là “Bà Hồng” vì chị đánh giặc rất giỏi.</w:t>
      </w:r>
      <w:proofErr w:type="gramEnd"/>
      <w:r>
        <w:rPr>
          <w:sz w:val="28"/>
          <w:szCs w:val="28"/>
        </w:rPr>
        <w:t xml:space="preserve"> Xóm làng </w:t>
      </w:r>
      <w:proofErr w:type="gramStart"/>
      <w:r>
        <w:rPr>
          <w:sz w:val="28"/>
          <w:szCs w:val="28"/>
        </w:rPr>
        <w:t>theo</w:t>
      </w:r>
      <w:proofErr w:type="gramEnd"/>
      <w:r>
        <w:rPr>
          <w:sz w:val="28"/>
          <w:szCs w:val="28"/>
        </w:rPr>
        <w:t xml:space="preserve"> tục địa phương, ghép tên chị với tên chồng, cứ kêu là Út Tịch.</w:t>
      </w:r>
    </w:p>
    <w:p w:rsidR="00F74DBB" w:rsidRDefault="00F74DBB" w:rsidP="00DE6B3B">
      <w:pPr>
        <w:pStyle w:val="NormalWeb"/>
        <w:spacing w:before="0" w:beforeAutospacing="0" w:after="0" w:afterAutospacing="0"/>
        <w:jc w:val="both"/>
        <w:rPr>
          <w:sz w:val="28"/>
          <w:szCs w:val="28"/>
        </w:rPr>
      </w:pPr>
      <w:r>
        <w:rPr>
          <w:sz w:val="28"/>
          <w:szCs w:val="28"/>
        </w:rPr>
        <w:tab/>
      </w:r>
      <w:proofErr w:type="gramStart"/>
      <w:r w:rsidR="00A553DB">
        <w:rPr>
          <w:sz w:val="28"/>
          <w:szCs w:val="28"/>
        </w:rPr>
        <w:t xml:space="preserve">Chị Út </w:t>
      </w:r>
      <w:r w:rsidR="0057782F">
        <w:rPr>
          <w:sz w:val="28"/>
          <w:szCs w:val="28"/>
        </w:rPr>
        <w:t>Tịch hoạt động cách mạng ra sao</w:t>
      </w:r>
      <w:r w:rsidR="00A553DB">
        <w:rPr>
          <w:sz w:val="28"/>
          <w:szCs w:val="28"/>
        </w:rPr>
        <w:t>?</w:t>
      </w:r>
      <w:proofErr w:type="gramEnd"/>
      <w:r w:rsidR="00A553DB">
        <w:rPr>
          <w:sz w:val="28"/>
          <w:szCs w:val="28"/>
        </w:rPr>
        <w:t xml:space="preserve"> </w:t>
      </w:r>
      <w:proofErr w:type="gramStart"/>
      <w:r w:rsidR="0057782F">
        <w:rPr>
          <w:sz w:val="28"/>
          <w:szCs w:val="28"/>
        </w:rPr>
        <w:t xml:space="preserve">Diễn biến </w:t>
      </w:r>
      <w:r w:rsidR="003C3471">
        <w:rPr>
          <w:sz w:val="28"/>
          <w:szCs w:val="28"/>
        </w:rPr>
        <w:t xml:space="preserve">của truyện kí </w:t>
      </w:r>
      <w:r w:rsidR="0057782F">
        <w:rPr>
          <w:sz w:val="28"/>
          <w:szCs w:val="28"/>
        </w:rPr>
        <w:t>thế nào?</w:t>
      </w:r>
      <w:proofErr w:type="gramEnd"/>
      <w:r w:rsidR="0057782F">
        <w:rPr>
          <w:sz w:val="28"/>
          <w:szCs w:val="28"/>
        </w:rPr>
        <w:t xml:space="preserve"> </w:t>
      </w:r>
      <w:proofErr w:type="gramStart"/>
      <w:r w:rsidR="0057782F">
        <w:rPr>
          <w:sz w:val="28"/>
          <w:szCs w:val="28"/>
        </w:rPr>
        <w:t>tôi</w:t>
      </w:r>
      <w:proofErr w:type="gramEnd"/>
      <w:r w:rsidR="0057782F">
        <w:rPr>
          <w:sz w:val="28"/>
          <w:szCs w:val="28"/>
        </w:rPr>
        <w:t xml:space="preserve"> xin mời</w:t>
      </w:r>
      <w:r w:rsidR="00A553DB">
        <w:rPr>
          <w:sz w:val="28"/>
          <w:szCs w:val="28"/>
        </w:rPr>
        <w:t xml:space="preserve"> thầy cô cùng các con tìm đọc </w:t>
      </w:r>
      <w:r w:rsidR="0057782F">
        <w:rPr>
          <w:sz w:val="28"/>
          <w:szCs w:val="28"/>
        </w:rPr>
        <w:t xml:space="preserve">từ trang 5 đến trang 92 </w:t>
      </w:r>
      <w:r w:rsidR="00A553DB">
        <w:rPr>
          <w:sz w:val="28"/>
          <w:szCs w:val="28"/>
        </w:rPr>
        <w:t>nhé.</w:t>
      </w:r>
      <w:r w:rsidR="00CE7908">
        <w:rPr>
          <w:sz w:val="28"/>
          <w:szCs w:val="28"/>
        </w:rPr>
        <w:t xml:space="preserve"> </w:t>
      </w:r>
    </w:p>
    <w:p w:rsidR="00DE6B3B" w:rsidRDefault="0057782F" w:rsidP="00DE6B3B">
      <w:pPr>
        <w:pStyle w:val="NormalWeb"/>
        <w:spacing w:before="0" w:beforeAutospacing="0" w:after="0" w:afterAutospacing="0"/>
        <w:jc w:val="both"/>
        <w:rPr>
          <w:sz w:val="28"/>
          <w:szCs w:val="28"/>
        </w:rPr>
      </w:pPr>
      <w:r>
        <w:rPr>
          <w:sz w:val="28"/>
          <w:szCs w:val="28"/>
        </w:rPr>
        <w:tab/>
      </w:r>
      <w:r w:rsidR="00DE6B3B">
        <w:rPr>
          <w:sz w:val="28"/>
          <w:szCs w:val="28"/>
        </w:rPr>
        <w:t>Truyện ngắn</w:t>
      </w:r>
      <w:r>
        <w:rPr>
          <w:sz w:val="28"/>
          <w:szCs w:val="28"/>
        </w:rPr>
        <w:t xml:space="preserve"> </w:t>
      </w:r>
      <w:r w:rsidRPr="000D6DCC">
        <w:rPr>
          <w:b/>
          <w:sz w:val="28"/>
          <w:szCs w:val="28"/>
        </w:rPr>
        <w:t>Mẹ vắng nhà</w:t>
      </w:r>
      <w:r w:rsidR="00A72DD4">
        <w:rPr>
          <w:b/>
          <w:sz w:val="28"/>
          <w:szCs w:val="28"/>
        </w:rPr>
        <w:t xml:space="preserve"> </w:t>
      </w:r>
      <w:r w:rsidR="00A72DD4" w:rsidRPr="00A72DD4">
        <w:rPr>
          <w:sz w:val="28"/>
          <w:szCs w:val="28"/>
        </w:rPr>
        <w:t>nằn trong tập truyện kí</w:t>
      </w:r>
      <w:r w:rsidR="00A72DD4">
        <w:rPr>
          <w:b/>
          <w:sz w:val="28"/>
          <w:szCs w:val="28"/>
        </w:rPr>
        <w:t xml:space="preserve"> Người mẹ cầm súng.</w:t>
      </w:r>
      <w:r>
        <w:rPr>
          <w:sz w:val="28"/>
          <w:szCs w:val="28"/>
        </w:rPr>
        <w:t xml:space="preserve"> </w:t>
      </w:r>
      <w:proofErr w:type="gramStart"/>
      <w:r w:rsidR="000D6DCC">
        <w:rPr>
          <w:sz w:val="28"/>
          <w:szCs w:val="28"/>
        </w:rPr>
        <w:t>nói</w:t>
      </w:r>
      <w:proofErr w:type="gramEnd"/>
      <w:r w:rsidR="000D6DCC">
        <w:rPr>
          <w:sz w:val="28"/>
          <w:szCs w:val="28"/>
        </w:rPr>
        <w:t xml:space="preserve"> nên sự can đảm</w:t>
      </w:r>
      <w:r w:rsidR="00E85F8B">
        <w:rPr>
          <w:sz w:val="28"/>
          <w:szCs w:val="28"/>
        </w:rPr>
        <w:t>,</w:t>
      </w:r>
      <w:r w:rsidR="000D6DCC">
        <w:rPr>
          <w:sz w:val="28"/>
          <w:szCs w:val="28"/>
        </w:rPr>
        <w:t xml:space="preserve"> cứng cỏi của các con chị Út. Mặc dù </w:t>
      </w:r>
      <w:r w:rsidR="00E732C0">
        <w:rPr>
          <w:sz w:val="28"/>
          <w:szCs w:val="28"/>
        </w:rPr>
        <w:t xml:space="preserve">chị Út đi công tác nhưng các con chị biết bảo nhau, phải ngoan mẹ về mới cho đi học. </w:t>
      </w:r>
      <w:r w:rsidR="00DE6B3B">
        <w:rPr>
          <w:sz w:val="28"/>
          <w:szCs w:val="28"/>
        </w:rPr>
        <w:t xml:space="preserve">Đi học – một việc hết sức bình </w:t>
      </w:r>
      <w:r w:rsidR="007E661F">
        <w:rPr>
          <w:sz w:val="28"/>
          <w:szCs w:val="28"/>
        </w:rPr>
        <w:t xml:space="preserve">thường </w:t>
      </w:r>
      <w:r w:rsidR="00DE6B3B">
        <w:rPr>
          <w:sz w:val="28"/>
          <w:szCs w:val="28"/>
        </w:rPr>
        <w:t>nhưng trong hoàn cảnh thời chiến</w:t>
      </w:r>
      <w:r w:rsidR="00A72DD4">
        <w:rPr>
          <w:sz w:val="28"/>
          <w:szCs w:val="28"/>
        </w:rPr>
        <w:t>,</w:t>
      </w:r>
      <w:r w:rsidR="00DE6B3B">
        <w:rPr>
          <w:sz w:val="28"/>
          <w:szCs w:val="28"/>
        </w:rPr>
        <w:t xml:space="preserve"> đó là điều mơ ước của</w:t>
      </w:r>
      <w:r w:rsidR="00A72DD4">
        <w:rPr>
          <w:sz w:val="28"/>
          <w:szCs w:val="28"/>
        </w:rPr>
        <w:t xml:space="preserve"> các con chị Út cũng như những đứa trẻ miền Nam phải sống trong thời chiến.</w:t>
      </w:r>
    </w:p>
    <w:p w:rsidR="0057782F" w:rsidRDefault="00DE6B3B" w:rsidP="00E85F8B">
      <w:pPr>
        <w:pStyle w:val="NormalWeb"/>
        <w:spacing w:before="0" w:beforeAutospacing="0" w:after="0" w:afterAutospacing="0"/>
        <w:ind w:firstLine="720"/>
        <w:jc w:val="both"/>
        <w:rPr>
          <w:sz w:val="28"/>
          <w:szCs w:val="28"/>
        </w:rPr>
      </w:pPr>
      <w:r>
        <w:rPr>
          <w:sz w:val="28"/>
          <w:szCs w:val="28"/>
        </w:rPr>
        <w:t xml:space="preserve"> </w:t>
      </w:r>
      <w:r w:rsidR="00630C05">
        <w:rPr>
          <w:sz w:val="28"/>
          <w:szCs w:val="28"/>
        </w:rPr>
        <w:t>Sau đây</w:t>
      </w:r>
      <w:r w:rsidR="00E85F8B">
        <w:rPr>
          <w:sz w:val="28"/>
          <w:szCs w:val="28"/>
        </w:rPr>
        <w:t>,</w:t>
      </w:r>
      <w:r w:rsidR="00630C05">
        <w:rPr>
          <w:sz w:val="28"/>
          <w:szCs w:val="28"/>
        </w:rPr>
        <w:t xml:space="preserve"> mời thầy cô cùng các con học sinh nghe một đoạn trích trong </w:t>
      </w:r>
      <w:r w:rsidR="00C04DE7">
        <w:rPr>
          <w:sz w:val="28"/>
          <w:szCs w:val="28"/>
        </w:rPr>
        <w:t xml:space="preserve">truyện kí Người mẹ cầm súng. </w:t>
      </w:r>
      <w:proofErr w:type="gramStart"/>
      <w:r w:rsidR="00C04DE7">
        <w:rPr>
          <w:sz w:val="28"/>
          <w:szCs w:val="28"/>
        </w:rPr>
        <w:t>Để thấy được chiến tranh</w:t>
      </w:r>
      <w:r w:rsidR="00E85F8B">
        <w:rPr>
          <w:sz w:val="28"/>
          <w:szCs w:val="28"/>
        </w:rPr>
        <w:t xml:space="preserve"> đã làm cho chúng ta phải gian khổ,</w:t>
      </w:r>
      <w:r w:rsidR="00C04DE7">
        <w:rPr>
          <w:sz w:val="28"/>
          <w:szCs w:val="28"/>
        </w:rPr>
        <w:t xml:space="preserve"> thiếu thốn như thế nào nhé.</w:t>
      </w:r>
      <w:proofErr w:type="gramEnd"/>
      <w:r w:rsidR="00E85F8B">
        <w:rPr>
          <w:sz w:val="28"/>
          <w:szCs w:val="28"/>
        </w:rPr>
        <w:t xml:space="preserve"> </w:t>
      </w:r>
      <w:proofErr w:type="gramStart"/>
      <w:r w:rsidR="007E661F">
        <w:rPr>
          <w:sz w:val="28"/>
          <w:szCs w:val="28"/>
        </w:rPr>
        <w:t>Được sự hỗ trợ</w:t>
      </w:r>
      <w:r w:rsidR="00E732C0">
        <w:rPr>
          <w:sz w:val="28"/>
          <w:szCs w:val="28"/>
        </w:rPr>
        <w:t xml:space="preserve"> của bà Sáu cạnh nhà</w:t>
      </w:r>
      <w:r>
        <w:rPr>
          <w:sz w:val="28"/>
          <w:szCs w:val="28"/>
        </w:rPr>
        <w:t>,</w:t>
      </w:r>
      <w:r w:rsidR="00E732C0">
        <w:rPr>
          <w:sz w:val="28"/>
          <w:szCs w:val="28"/>
        </w:rPr>
        <w:t xml:space="preserve"> giúp chị yên tâm khi đi công tác.</w:t>
      </w:r>
      <w:proofErr w:type="gramEnd"/>
      <w:r w:rsidR="00E732C0">
        <w:rPr>
          <w:sz w:val="28"/>
          <w:szCs w:val="28"/>
        </w:rPr>
        <w:t xml:space="preserve"> Hình ảnh cây dừa mang trên mình nhiều vết sẹo của đạn </w:t>
      </w:r>
      <w:r w:rsidR="00E732C0">
        <w:rPr>
          <w:sz w:val="28"/>
          <w:szCs w:val="28"/>
        </w:rPr>
        <w:lastRenderedPageBreak/>
        <w:t>Mỹ bắn vào</w:t>
      </w:r>
      <w:r w:rsidR="001C060D">
        <w:rPr>
          <w:sz w:val="28"/>
          <w:szCs w:val="28"/>
        </w:rPr>
        <w:t xml:space="preserve"> còn lưu giữ với thời gian</w:t>
      </w:r>
      <w:r w:rsidR="00E732C0">
        <w:rPr>
          <w:sz w:val="28"/>
          <w:szCs w:val="28"/>
        </w:rPr>
        <w:t xml:space="preserve">, hình ảnh những cây bưởi vẫn trổ bông </w:t>
      </w:r>
      <w:r w:rsidR="001C060D">
        <w:rPr>
          <w:sz w:val="28"/>
          <w:szCs w:val="28"/>
        </w:rPr>
        <w:t xml:space="preserve">trắng, những đám mía tây đánh </w:t>
      </w:r>
      <w:r w:rsidR="00E732C0">
        <w:rPr>
          <w:sz w:val="28"/>
          <w:szCs w:val="28"/>
        </w:rPr>
        <w:t>lá, những hàng dừa xiêm với tay là đụng tr</w:t>
      </w:r>
      <w:r w:rsidR="001C060D">
        <w:rPr>
          <w:sz w:val="28"/>
          <w:szCs w:val="28"/>
        </w:rPr>
        <w:t xml:space="preserve">ái và những rặng mãng cầu trĩu </w:t>
      </w:r>
      <w:r w:rsidR="00E732C0">
        <w:rPr>
          <w:sz w:val="28"/>
          <w:szCs w:val="28"/>
        </w:rPr>
        <w:t xml:space="preserve"> quả. </w:t>
      </w:r>
      <w:proofErr w:type="gramStart"/>
      <w:r w:rsidR="001C060D">
        <w:rPr>
          <w:sz w:val="28"/>
          <w:szCs w:val="28"/>
        </w:rPr>
        <w:t>Bom đạn giặc đã xóa đi tất cả.</w:t>
      </w:r>
      <w:proofErr w:type="gramEnd"/>
      <w:r w:rsidR="001C060D">
        <w:rPr>
          <w:sz w:val="28"/>
          <w:szCs w:val="28"/>
        </w:rPr>
        <w:t xml:space="preserve"> </w:t>
      </w:r>
      <w:proofErr w:type="gramStart"/>
      <w:r w:rsidR="001C060D">
        <w:rPr>
          <w:sz w:val="28"/>
          <w:szCs w:val="28"/>
        </w:rPr>
        <w:t>Bây giờ trong tàn rụi đó, chỉ còn thấy nóc gác chuông nhà thờ Bà Mi nhọn hoắt như một lưỡi dao lấp lóa trong nắng.</w:t>
      </w:r>
      <w:proofErr w:type="gramEnd"/>
    </w:p>
    <w:p w:rsidR="001C060D" w:rsidRPr="00C04DE7" w:rsidRDefault="001C060D" w:rsidP="00DE6B3B">
      <w:pPr>
        <w:pStyle w:val="NormalWeb"/>
        <w:spacing w:before="0" w:beforeAutospacing="0" w:after="0" w:afterAutospacing="0"/>
        <w:jc w:val="both"/>
        <w:rPr>
          <w:i/>
          <w:sz w:val="28"/>
          <w:szCs w:val="28"/>
        </w:rPr>
      </w:pPr>
      <w:r>
        <w:rPr>
          <w:sz w:val="28"/>
          <w:szCs w:val="28"/>
        </w:rPr>
        <w:tab/>
      </w:r>
      <w:r w:rsidR="00C04DE7">
        <w:rPr>
          <w:sz w:val="28"/>
          <w:szCs w:val="28"/>
        </w:rPr>
        <w:t>“</w:t>
      </w:r>
      <w:r w:rsidRPr="00C04DE7">
        <w:rPr>
          <w:i/>
          <w:sz w:val="28"/>
          <w:szCs w:val="28"/>
        </w:rPr>
        <w:t xml:space="preserve">Con bé lại </w:t>
      </w:r>
      <w:proofErr w:type="gramStart"/>
      <w:r w:rsidRPr="00C04DE7">
        <w:rPr>
          <w:i/>
          <w:sz w:val="28"/>
          <w:szCs w:val="28"/>
        </w:rPr>
        <w:t>leo</w:t>
      </w:r>
      <w:proofErr w:type="gramEnd"/>
      <w:r w:rsidRPr="00C04DE7">
        <w:rPr>
          <w:i/>
          <w:sz w:val="28"/>
          <w:szCs w:val="28"/>
        </w:rPr>
        <w:t xml:space="preserve"> lên ngọn dừa. </w:t>
      </w:r>
      <w:proofErr w:type="gramStart"/>
      <w:r w:rsidRPr="00C04DE7">
        <w:rPr>
          <w:i/>
          <w:sz w:val="28"/>
          <w:szCs w:val="28"/>
        </w:rPr>
        <w:t xml:space="preserve">Nó đứng hẳn lên </w:t>
      </w:r>
      <w:r w:rsidR="0016771E" w:rsidRPr="00C04DE7">
        <w:rPr>
          <w:i/>
          <w:sz w:val="28"/>
          <w:szCs w:val="28"/>
        </w:rPr>
        <w:t>một bẹ lá, dòm ra xa.</w:t>
      </w:r>
      <w:proofErr w:type="gramEnd"/>
      <w:r w:rsidR="0016771E" w:rsidRPr="00C04DE7">
        <w:rPr>
          <w:i/>
          <w:sz w:val="28"/>
          <w:szCs w:val="28"/>
        </w:rPr>
        <w:t xml:space="preserve"> Nắng và gió trên cao đã làm mắt nó sáng long lanh ướt. </w:t>
      </w:r>
      <w:proofErr w:type="gramStart"/>
      <w:r w:rsidR="0016771E" w:rsidRPr="00C04DE7">
        <w:rPr>
          <w:i/>
          <w:sz w:val="28"/>
          <w:szCs w:val="28"/>
        </w:rPr>
        <w:t>Nó lắng nghe những âm thanh dội lại từ phía trước mặt.</w:t>
      </w:r>
      <w:proofErr w:type="gramEnd"/>
      <w:r w:rsidR="0016771E" w:rsidRPr="00C04DE7">
        <w:rPr>
          <w:i/>
          <w:sz w:val="28"/>
          <w:szCs w:val="28"/>
        </w:rPr>
        <w:t xml:space="preserve"> Tiếng bom nổ, tiếng rít của máy bay phản lực, tiếng đò máy chạy ngoài sông, tiếng trời chuyển kéo dài…tất cả đều dậy lên rồi chìm đi ngay trong khoảng không bao la</w:t>
      </w:r>
      <w:r w:rsidR="000E605C" w:rsidRPr="00C04DE7">
        <w:rPr>
          <w:i/>
          <w:sz w:val="28"/>
          <w:szCs w:val="28"/>
        </w:rPr>
        <w:t xml:space="preserve"> của buổi ban trưa. </w:t>
      </w:r>
      <w:proofErr w:type="gramStart"/>
      <w:r w:rsidR="000E605C" w:rsidRPr="00C04DE7">
        <w:rPr>
          <w:i/>
          <w:sz w:val="28"/>
          <w:szCs w:val="28"/>
        </w:rPr>
        <w:t>Nó đang chờ những tiếng nổ rõ hơn.</w:t>
      </w:r>
      <w:proofErr w:type="gramEnd"/>
      <w:r w:rsidR="000E605C" w:rsidRPr="00C04DE7">
        <w:rPr>
          <w:i/>
          <w:sz w:val="28"/>
          <w:szCs w:val="28"/>
        </w:rPr>
        <w:t xml:space="preserve"> Đó là những tiếng súng trường thường mở đầu cho một trận đánh.</w:t>
      </w:r>
    </w:p>
    <w:p w:rsidR="007E661F" w:rsidRPr="00C04DE7" w:rsidRDefault="007E661F" w:rsidP="00A72DD4">
      <w:pPr>
        <w:pStyle w:val="NormalWeb"/>
        <w:spacing w:before="0" w:beforeAutospacing="0" w:after="0" w:afterAutospacing="0"/>
        <w:jc w:val="both"/>
        <w:rPr>
          <w:i/>
          <w:sz w:val="28"/>
          <w:szCs w:val="28"/>
        </w:rPr>
      </w:pPr>
      <w:r w:rsidRPr="00C04DE7">
        <w:rPr>
          <w:i/>
          <w:sz w:val="28"/>
          <w:szCs w:val="28"/>
        </w:rPr>
        <w:tab/>
        <w:t xml:space="preserve"> </w:t>
      </w:r>
      <w:proofErr w:type="gramStart"/>
      <w:r w:rsidRPr="00C04DE7">
        <w:rPr>
          <w:i/>
          <w:sz w:val="28"/>
          <w:szCs w:val="28"/>
        </w:rPr>
        <w:t>Bót Bà Mi bị san bằng.</w:t>
      </w:r>
      <w:proofErr w:type="gramEnd"/>
      <w:r w:rsidRPr="00C04DE7">
        <w:rPr>
          <w:i/>
          <w:sz w:val="28"/>
          <w:szCs w:val="28"/>
        </w:rPr>
        <w:t xml:space="preserve"> </w:t>
      </w:r>
      <w:proofErr w:type="gramStart"/>
      <w:r w:rsidRPr="00C04DE7">
        <w:rPr>
          <w:i/>
          <w:sz w:val="28"/>
          <w:szCs w:val="28"/>
        </w:rPr>
        <w:t>Trường học đã lập tức được dựng lại.</w:t>
      </w:r>
      <w:proofErr w:type="gramEnd"/>
      <w:r w:rsidRPr="00C04DE7">
        <w:rPr>
          <w:i/>
          <w:sz w:val="28"/>
          <w:szCs w:val="28"/>
        </w:rPr>
        <w:t xml:space="preserve"> Tối hôm đó</w:t>
      </w:r>
      <w:r w:rsidR="00E85F8B">
        <w:rPr>
          <w:i/>
          <w:sz w:val="28"/>
          <w:szCs w:val="28"/>
        </w:rPr>
        <w:t>,</w:t>
      </w:r>
      <w:r w:rsidRPr="00C04DE7">
        <w:rPr>
          <w:i/>
          <w:sz w:val="28"/>
          <w:szCs w:val="28"/>
        </w:rPr>
        <w:t xml:space="preserve"> chị Út bảo con:</w:t>
      </w:r>
      <w:r w:rsidR="00A72DD4">
        <w:rPr>
          <w:i/>
          <w:sz w:val="28"/>
          <w:szCs w:val="28"/>
        </w:rPr>
        <w:t xml:space="preserve"> </w:t>
      </w:r>
      <w:r w:rsidRPr="00C04DE7">
        <w:rPr>
          <w:i/>
          <w:sz w:val="28"/>
          <w:szCs w:val="28"/>
        </w:rPr>
        <w:t xml:space="preserve">Lát má đi mượn xuồng, ngày mai con bé dắt em vô trong bà Mi. chở gạch vụn trên bót về xây hầm núp ngoài trường mới với các bạn. </w:t>
      </w:r>
      <w:proofErr w:type="gramStart"/>
      <w:r w:rsidRPr="00C04DE7">
        <w:rPr>
          <w:i/>
          <w:sz w:val="28"/>
          <w:szCs w:val="28"/>
        </w:rPr>
        <w:t>Trường làm xong má cho chị em bây đi học hết.</w:t>
      </w:r>
      <w:proofErr w:type="gramEnd"/>
      <w:r w:rsidRPr="00C04DE7">
        <w:rPr>
          <w:i/>
          <w:sz w:val="28"/>
          <w:szCs w:val="28"/>
        </w:rPr>
        <w:t xml:space="preserve"> </w:t>
      </w:r>
    </w:p>
    <w:p w:rsidR="007E661F" w:rsidRPr="00C04DE7" w:rsidRDefault="007E661F" w:rsidP="007E661F">
      <w:pPr>
        <w:pStyle w:val="NormalWeb"/>
        <w:spacing w:before="0" w:beforeAutospacing="0" w:after="0" w:afterAutospacing="0"/>
        <w:ind w:firstLine="720"/>
        <w:jc w:val="both"/>
        <w:rPr>
          <w:i/>
          <w:sz w:val="28"/>
          <w:szCs w:val="28"/>
        </w:rPr>
      </w:pPr>
      <w:r w:rsidRPr="00C04DE7">
        <w:rPr>
          <w:i/>
          <w:sz w:val="28"/>
          <w:szCs w:val="28"/>
        </w:rPr>
        <w:t>Con bé vừa rửa chân vào.</w:t>
      </w:r>
      <w:r w:rsidR="00E85F8B">
        <w:rPr>
          <w:i/>
          <w:sz w:val="28"/>
          <w:szCs w:val="28"/>
        </w:rPr>
        <w:t xml:space="preserve"> </w:t>
      </w:r>
      <w:proofErr w:type="gramStart"/>
      <w:r w:rsidR="00E85F8B">
        <w:rPr>
          <w:i/>
          <w:sz w:val="28"/>
          <w:szCs w:val="28"/>
        </w:rPr>
        <w:t>Nó cứ để nguyên hai ống quần đa</w:t>
      </w:r>
      <w:r w:rsidRPr="00C04DE7">
        <w:rPr>
          <w:i/>
          <w:sz w:val="28"/>
          <w:szCs w:val="28"/>
        </w:rPr>
        <w:t>ng xá dở dang, mở to mắt như hai miệng ốc, dòm mẹ.</w:t>
      </w:r>
      <w:proofErr w:type="gramEnd"/>
      <w:r w:rsidRPr="00C04DE7">
        <w:rPr>
          <w:i/>
          <w:sz w:val="28"/>
          <w:szCs w:val="28"/>
        </w:rPr>
        <w:t xml:space="preserve"> Đàn muỗi từ ngoài sân </w:t>
      </w:r>
      <w:proofErr w:type="gramStart"/>
      <w:r w:rsidRPr="00C04DE7">
        <w:rPr>
          <w:i/>
          <w:sz w:val="28"/>
          <w:szCs w:val="28"/>
        </w:rPr>
        <w:t>theo</w:t>
      </w:r>
      <w:proofErr w:type="gramEnd"/>
      <w:r w:rsidRPr="00C04DE7">
        <w:rPr>
          <w:i/>
          <w:sz w:val="28"/>
          <w:szCs w:val="28"/>
        </w:rPr>
        <w:t xml:space="preserve"> vào vây quanh khuôn mặt nó</w:t>
      </w:r>
      <w:r w:rsidR="000C667B" w:rsidRPr="00C04DE7">
        <w:rPr>
          <w:i/>
          <w:sz w:val="28"/>
          <w:szCs w:val="28"/>
        </w:rPr>
        <w:t xml:space="preserve">, vo ve trước cái miệng há tròn của nó. </w:t>
      </w:r>
      <w:proofErr w:type="gramStart"/>
      <w:r w:rsidR="000C667B" w:rsidRPr="00C04DE7">
        <w:rPr>
          <w:i/>
          <w:sz w:val="28"/>
          <w:szCs w:val="28"/>
        </w:rPr>
        <w:t>Bộ dạng nó tựa như đang hát.</w:t>
      </w:r>
      <w:proofErr w:type="gramEnd"/>
      <w:r w:rsidR="000C667B" w:rsidRPr="00C04DE7">
        <w:rPr>
          <w:i/>
          <w:sz w:val="28"/>
          <w:szCs w:val="28"/>
        </w:rPr>
        <w:t xml:space="preserve"> Bài hát mà nó đã từng đứng nghe một cách say sưa khi ghé ngang qua lớp học, mỗi lần cầm </w:t>
      </w:r>
      <w:proofErr w:type="gramStart"/>
      <w:r w:rsidR="000C667B" w:rsidRPr="00C04DE7">
        <w:rPr>
          <w:i/>
          <w:sz w:val="28"/>
          <w:szCs w:val="28"/>
        </w:rPr>
        <w:t>thư</w:t>
      </w:r>
      <w:proofErr w:type="gramEnd"/>
      <w:r w:rsidR="000C667B" w:rsidRPr="00C04DE7">
        <w:rPr>
          <w:i/>
          <w:sz w:val="28"/>
          <w:szCs w:val="28"/>
        </w:rPr>
        <w:t xml:space="preserve"> hỏa tốc ra mặt trận cho má trở về.</w:t>
      </w:r>
    </w:p>
    <w:p w:rsidR="000C667B" w:rsidRPr="00C04DE7" w:rsidRDefault="000C667B" w:rsidP="007E661F">
      <w:pPr>
        <w:pStyle w:val="NormalWeb"/>
        <w:spacing w:before="0" w:beforeAutospacing="0" w:after="0" w:afterAutospacing="0"/>
        <w:ind w:firstLine="720"/>
        <w:jc w:val="both"/>
        <w:rPr>
          <w:i/>
          <w:sz w:val="28"/>
          <w:szCs w:val="28"/>
        </w:rPr>
      </w:pPr>
      <w:r w:rsidRPr="00C04DE7">
        <w:rPr>
          <w:i/>
          <w:sz w:val="28"/>
          <w:szCs w:val="28"/>
        </w:rPr>
        <w:t>Má cho hai con đi học thiệt nghen!</w:t>
      </w:r>
    </w:p>
    <w:p w:rsidR="000C667B" w:rsidRPr="00C04DE7" w:rsidRDefault="000C667B" w:rsidP="007E661F">
      <w:pPr>
        <w:pStyle w:val="NormalWeb"/>
        <w:spacing w:before="0" w:beforeAutospacing="0" w:after="0" w:afterAutospacing="0"/>
        <w:ind w:firstLine="720"/>
        <w:jc w:val="both"/>
        <w:rPr>
          <w:i/>
          <w:sz w:val="28"/>
          <w:szCs w:val="28"/>
        </w:rPr>
      </w:pPr>
      <w:proofErr w:type="gramStart"/>
      <w:r w:rsidRPr="00C04DE7">
        <w:rPr>
          <w:i/>
          <w:sz w:val="28"/>
          <w:szCs w:val="28"/>
        </w:rPr>
        <w:t>Nó thót lên giường, xổ mớ tóc của má xuống lưng, vừa chải vừa tẩn mẩn tết lại từng bím một.</w:t>
      </w:r>
      <w:proofErr w:type="gramEnd"/>
      <w:r w:rsidRPr="00C04DE7">
        <w:rPr>
          <w:i/>
          <w:sz w:val="28"/>
          <w:szCs w:val="28"/>
        </w:rPr>
        <w:t xml:space="preserve"> Cho đến lúc má </w:t>
      </w:r>
      <w:proofErr w:type="gramStart"/>
      <w:r w:rsidRPr="00C04DE7">
        <w:rPr>
          <w:i/>
          <w:sz w:val="28"/>
          <w:szCs w:val="28"/>
        </w:rPr>
        <w:t>ru</w:t>
      </w:r>
      <w:proofErr w:type="gramEnd"/>
      <w:r w:rsidRPr="00C04DE7">
        <w:rPr>
          <w:i/>
          <w:sz w:val="28"/>
          <w:szCs w:val="28"/>
        </w:rPr>
        <w:t xml:space="preserve"> xong thằng em ngủ, tóc má đã thành một bím dài, trông lạ hoắc, giống hệt như cô giáo sắp tới của nó vậy.</w:t>
      </w:r>
    </w:p>
    <w:p w:rsidR="000C667B" w:rsidRDefault="000C667B" w:rsidP="007E661F">
      <w:pPr>
        <w:pStyle w:val="NormalWeb"/>
        <w:spacing w:before="0" w:beforeAutospacing="0" w:after="0" w:afterAutospacing="0"/>
        <w:ind w:firstLine="720"/>
        <w:jc w:val="both"/>
        <w:rPr>
          <w:i/>
          <w:sz w:val="28"/>
          <w:szCs w:val="28"/>
        </w:rPr>
      </w:pPr>
      <w:r w:rsidRPr="00C04DE7">
        <w:rPr>
          <w:i/>
          <w:sz w:val="28"/>
          <w:szCs w:val="28"/>
        </w:rPr>
        <w:t xml:space="preserve">Rồi một buổi sáng, con </w:t>
      </w:r>
      <w:proofErr w:type="gramStart"/>
      <w:r w:rsidRPr="00C04DE7">
        <w:rPr>
          <w:i/>
          <w:sz w:val="28"/>
          <w:szCs w:val="28"/>
        </w:rPr>
        <w:t>Bé</w:t>
      </w:r>
      <w:proofErr w:type="gramEnd"/>
      <w:r w:rsidRPr="00C04DE7">
        <w:rPr>
          <w:i/>
          <w:sz w:val="28"/>
          <w:szCs w:val="28"/>
        </w:rPr>
        <w:t xml:space="preserve"> dắt em đi học, mọi cái đối với nó đều là </w:t>
      </w:r>
      <w:r w:rsidR="00A72DD4">
        <w:rPr>
          <w:i/>
          <w:sz w:val="28"/>
          <w:szCs w:val="28"/>
        </w:rPr>
        <w:t>quen thuộc, vừa bỡ</w:t>
      </w:r>
      <w:bookmarkStart w:id="0" w:name="_GoBack"/>
      <w:bookmarkEnd w:id="0"/>
      <w:r w:rsidR="00E85F8B">
        <w:rPr>
          <w:i/>
          <w:sz w:val="28"/>
          <w:szCs w:val="28"/>
        </w:rPr>
        <w:t xml:space="preserve"> ngỡ. Vẫn cô</w:t>
      </w:r>
      <w:r w:rsidRPr="00C04DE7">
        <w:rPr>
          <w:i/>
          <w:sz w:val="28"/>
          <w:szCs w:val="28"/>
        </w:rPr>
        <w:t xml:space="preserve"> giáo du kích, niềm ao ước mai sau của nó đó, một </w:t>
      </w:r>
      <w:proofErr w:type="gramStart"/>
      <w:r w:rsidRPr="00C04DE7">
        <w:rPr>
          <w:i/>
          <w:sz w:val="28"/>
          <w:szCs w:val="28"/>
        </w:rPr>
        <w:t>tay</w:t>
      </w:r>
      <w:proofErr w:type="gramEnd"/>
      <w:r w:rsidRPr="00C04DE7">
        <w:rPr>
          <w:i/>
          <w:sz w:val="28"/>
          <w:szCs w:val="28"/>
        </w:rPr>
        <w:t xml:space="preserve"> cầm nón một tay ôm bao bàng. </w:t>
      </w:r>
      <w:proofErr w:type="gramStart"/>
      <w:r w:rsidRPr="00C04DE7">
        <w:rPr>
          <w:i/>
          <w:sz w:val="28"/>
          <w:szCs w:val="28"/>
        </w:rPr>
        <w:t>Vẫn gian lớp học mà chị em nó góp sức làm ra.</w:t>
      </w:r>
      <w:proofErr w:type="gramEnd"/>
      <w:r w:rsidRPr="00C04DE7">
        <w:rPr>
          <w:i/>
          <w:sz w:val="28"/>
          <w:szCs w:val="28"/>
        </w:rPr>
        <w:t xml:space="preserve"> </w:t>
      </w:r>
      <w:proofErr w:type="gramStart"/>
      <w:r w:rsidRPr="00C04DE7">
        <w:rPr>
          <w:i/>
          <w:sz w:val="28"/>
          <w:szCs w:val="28"/>
        </w:rPr>
        <w:t>Cô giáo kể chuyện diệt giặc thật là mê.</w:t>
      </w:r>
      <w:proofErr w:type="gramEnd"/>
      <w:r w:rsidRPr="00C04DE7">
        <w:rPr>
          <w:i/>
          <w:sz w:val="28"/>
          <w:szCs w:val="28"/>
        </w:rPr>
        <w:t xml:space="preserve"> </w:t>
      </w:r>
      <w:proofErr w:type="gramStart"/>
      <w:r w:rsidRPr="00C04DE7">
        <w:rPr>
          <w:i/>
          <w:sz w:val="28"/>
          <w:szCs w:val="28"/>
        </w:rPr>
        <w:t>Trên bàn cô bây giờ</w:t>
      </w:r>
      <w:r w:rsidR="00E85F8B">
        <w:rPr>
          <w:i/>
          <w:sz w:val="28"/>
          <w:szCs w:val="28"/>
        </w:rPr>
        <w:t>,</w:t>
      </w:r>
      <w:r w:rsidRPr="00C04DE7">
        <w:rPr>
          <w:i/>
          <w:sz w:val="28"/>
          <w:szCs w:val="28"/>
        </w:rPr>
        <w:t xml:space="preserve"> có thêm một cây súng chiến lợi phẩm thật mới.</w:t>
      </w:r>
      <w:proofErr w:type="gramEnd"/>
      <w:r w:rsidRPr="00C04DE7">
        <w:rPr>
          <w:i/>
          <w:sz w:val="28"/>
          <w:szCs w:val="28"/>
        </w:rPr>
        <w:t xml:space="preserve"> Mỗi lần máy bay tới bắn phá xóm, cô dẫn </w:t>
      </w:r>
      <w:proofErr w:type="gramStart"/>
      <w:r w:rsidRPr="00C04DE7">
        <w:rPr>
          <w:i/>
          <w:sz w:val="28"/>
          <w:szCs w:val="28"/>
        </w:rPr>
        <w:t>lũ</w:t>
      </w:r>
      <w:proofErr w:type="gramEnd"/>
      <w:r w:rsidRPr="00C04DE7">
        <w:rPr>
          <w:i/>
          <w:sz w:val="28"/>
          <w:szCs w:val="28"/>
        </w:rPr>
        <w:t xml:space="preserve"> trẻ ra hầm núp</w:t>
      </w:r>
      <w:r w:rsidR="00630C05" w:rsidRPr="00C04DE7">
        <w:rPr>
          <w:i/>
          <w:sz w:val="28"/>
          <w:szCs w:val="28"/>
        </w:rPr>
        <w:t xml:space="preserve">, bàn tay đầy phấn trắng của cô chong súng theo máy bay. Buổi trưa trời trong, chị em con bé lại được cô dẫn ra chỉ cho thấy cây dừa trước ngõ nhà mình. </w:t>
      </w:r>
      <w:proofErr w:type="gramStart"/>
      <w:r w:rsidR="00630C05" w:rsidRPr="00C04DE7">
        <w:rPr>
          <w:i/>
          <w:sz w:val="28"/>
          <w:szCs w:val="28"/>
        </w:rPr>
        <w:t>Giờ này má lại vắng nhà.</w:t>
      </w:r>
      <w:proofErr w:type="gramEnd"/>
      <w:r w:rsidR="00630C05" w:rsidRPr="00C04DE7">
        <w:rPr>
          <w:i/>
          <w:sz w:val="28"/>
          <w:szCs w:val="28"/>
        </w:rPr>
        <w:t xml:space="preserve"> </w:t>
      </w:r>
      <w:proofErr w:type="gramStart"/>
      <w:r w:rsidR="00630C05" w:rsidRPr="00C04DE7">
        <w:rPr>
          <w:i/>
          <w:sz w:val="28"/>
          <w:szCs w:val="28"/>
        </w:rPr>
        <w:t xml:space="preserve">Ở xa chỉ thấy gió biển làm cho những tàu dừa sẽ đu đưa, giống hệt như má </w:t>
      </w:r>
      <w:r w:rsidR="00C04DE7" w:rsidRPr="00C04DE7">
        <w:rPr>
          <w:i/>
          <w:sz w:val="28"/>
          <w:szCs w:val="28"/>
        </w:rPr>
        <w:t>đang đứng đó vuốt tóc nhìn chị</w:t>
      </w:r>
      <w:r w:rsidR="00630C05" w:rsidRPr="00C04DE7">
        <w:rPr>
          <w:i/>
          <w:sz w:val="28"/>
          <w:szCs w:val="28"/>
        </w:rPr>
        <w:t xml:space="preserve"> em nó</w:t>
      </w:r>
      <w:r w:rsidR="00C04DE7" w:rsidRPr="00C04DE7">
        <w:rPr>
          <w:i/>
          <w:sz w:val="28"/>
          <w:szCs w:val="28"/>
        </w:rPr>
        <w:t>”</w:t>
      </w:r>
      <w:r w:rsidR="00630C05" w:rsidRPr="00C04DE7">
        <w:rPr>
          <w:i/>
          <w:sz w:val="28"/>
          <w:szCs w:val="28"/>
        </w:rPr>
        <w:t>.</w:t>
      </w:r>
      <w:proofErr w:type="gramEnd"/>
    </w:p>
    <w:p w:rsidR="00ED30F3" w:rsidRPr="00ED30F3" w:rsidRDefault="00E85F8B" w:rsidP="00ED30F3">
      <w:pPr>
        <w:pStyle w:val="NormalWeb"/>
        <w:spacing w:before="0" w:beforeAutospacing="0" w:after="0" w:afterAutospacing="0"/>
        <w:ind w:firstLine="720"/>
        <w:jc w:val="both"/>
        <w:rPr>
          <w:sz w:val="28"/>
          <w:szCs w:val="28"/>
        </w:rPr>
      </w:pPr>
      <w:r w:rsidRPr="00ED30F3">
        <w:rPr>
          <w:sz w:val="28"/>
          <w:szCs w:val="28"/>
        </w:rPr>
        <w:t>Trên đây, tôi vừa giới thiệu đến quý thầy cô cùng các con học sinh</w:t>
      </w:r>
      <w:r w:rsidR="00ED30F3">
        <w:rPr>
          <w:sz w:val="28"/>
          <w:szCs w:val="28"/>
        </w:rPr>
        <w:t xml:space="preserve"> cuốn sách </w:t>
      </w:r>
      <w:r w:rsidR="00ED30F3" w:rsidRPr="00ED30F3">
        <w:rPr>
          <w:b/>
          <w:sz w:val="28"/>
          <w:szCs w:val="28"/>
        </w:rPr>
        <w:t>Người mẹ cầm súng</w:t>
      </w:r>
      <w:r w:rsidR="00ED30F3">
        <w:rPr>
          <w:sz w:val="28"/>
          <w:szCs w:val="28"/>
        </w:rPr>
        <w:t xml:space="preserve"> của nhà văn </w:t>
      </w:r>
      <w:r w:rsidR="00ED30F3" w:rsidRPr="00ED30F3">
        <w:rPr>
          <w:b/>
          <w:sz w:val="28"/>
          <w:szCs w:val="28"/>
        </w:rPr>
        <w:t>Nguyễn Thi</w:t>
      </w:r>
      <w:r w:rsidR="00ED30F3">
        <w:rPr>
          <w:sz w:val="28"/>
          <w:szCs w:val="28"/>
        </w:rPr>
        <w:t xml:space="preserve">. Tôi xin mời các thầy cô cùng các con học sinh đến </w:t>
      </w:r>
      <w:proofErr w:type="gramStart"/>
      <w:r w:rsidR="00ED30F3">
        <w:rPr>
          <w:sz w:val="28"/>
          <w:szCs w:val="28"/>
        </w:rPr>
        <w:t>thư</w:t>
      </w:r>
      <w:proofErr w:type="gramEnd"/>
      <w:r w:rsidR="00ED30F3">
        <w:rPr>
          <w:sz w:val="28"/>
          <w:szCs w:val="28"/>
        </w:rPr>
        <w:t xml:space="preserve"> viện trường ta tìm hiểu và đọc cuốn sách này nhé. </w:t>
      </w:r>
      <w:proofErr w:type="gramStart"/>
      <w:r w:rsidR="00ED30F3">
        <w:rPr>
          <w:sz w:val="28"/>
          <w:szCs w:val="28"/>
        </w:rPr>
        <w:t xml:space="preserve">Sách có mã </w:t>
      </w:r>
      <w:r w:rsidR="00ED30F3" w:rsidRPr="00ED30F3">
        <w:rPr>
          <w:b/>
          <w:sz w:val="28"/>
          <w:szCs w:val="28"/>
        </w:rPr>
        <w:t xml:space="preserve">ST </w:t>
      </w:r>
      <w:r w:rsidR="00ED30F3">
        <w:rPr>
          <w:b/>
          <w:sz w:val="28"/>
          <w:szCs w:val="28"/>
        </w:rPr>
        <w:t>–</w:t>
      </w:r>
      <w:r w:rsidR="00ED30F3" w:rsidRPr="00ED30F3">
        <w:rPr>
          <w:b/>
          <w:sz w:val="28"/>
          <w:szCs w:val="28"/>
        </w:rPr>
        <w:t xml:space="preserve"> 1298</w:t>
      </w:r>
      <w:r w:rsidR="00ED30F3">
        <w:rPr>
          <w:b/>
          <w:sz w:val="28"/>
          <w:szCs w:val="28"/>
        </w:rPr>
        <w:t>.</w:t>
      </w:r>
      <w:proofErr w:type="gramEnd"/>
      <w:r w:rsidR="00ED30F3">
        <w:rPr>
          <w:b/>
          <w:sz w:val="28"/>
          <w:szCs w:val="28"/>
        </w:rPr>
        <w:t xml:space="preserve"> </w:t>
      </w:r>
      <w:r w:rsidR="00ED30F3" w:rsidRPr="00ED30F3">
        <w:rPr>
          <w:sz w:val="28"/>
          <w:szCs w:val="28"/>
        </w:rPr>
        <w:t xml:space="preserve">Buổi </w:t>
      </w:r>
      <w:r w:rsidR="00ED30F3">
        <w:rPr>
          <w:sz w:val="28"/>
          <w:szCs w:val="28"/>
        </w:rPr>
        <w:t xml:space="preserve">giới thiệu sách của </w:t>
      </w:r>
      <w:proofErr w:type="gramStart"/>
      <w:r w:rsidR="00ED30F3">
        <w:rPr>
          <w:sz w:val="28"/>
          <w:szCs w:val="28"/>
        </w:rPr>
        <w:t>thư</w:t>
      </w:r>
      <w:proofErr w:type="gramEnd"/>
      <w:r w:rsidR="00ED30F3">
        <w:rPr>
          <w:sz w:val="28"/>
          <w:szCs w:val="28"/>
        </w:rPr>
        <w:t xml:space="preserve"> viện trường Tiểu học Thanh Cao đến đây là hết. Hẹn gặp lại thầy cô cùng các con học sinh vào buổi giới thiệu sách lần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ED30F3" w:rsidTr="00ED30F3">
        <w:tc>
          <w:tcPr>
            <w:tcW w:w="4810" w:type="dxa"/>
          </w:tcPr>
          <w:p w:rsidR="00ED30F3" w:rsidRPr="00ED30F3" w:rsidRDefault="00ED30F3" w:rsidP="00ED30F3">
            <w:pPr>
              <w:pStyle w:val="NormalWeb"/>
              <w:spacing w:before="0" w:beforeAutospacing="0" w:after="0" w:afterAutospacing="0"/>
              <w:jc w:val="center"/>
              <w:rPr>
                <w:b/>
                <w:sz w:val="28"/>
                <w:szCs w:val="28"/>
              </w:rPr>
            </w:pPr>
            <w:r w:rsidRPr="00ED30F3">
              <w:rPr>
                <w:b/>
                <w:sz w:val="28"/>
                <w:szCs w:val="28"/>
              </w:rPr>
              <w:t>Cán bộ thư viện</w:t>
            </w:r>
          </w:p>
          <w:p w:rsidR="00ED30F3" w:rsidRPr="00ED30F3" w:rsidRDefault="00ED30F3" w:rsidP="00ED30F3">
            <w:pPr>
              <w:pStyle w:val="NormalWeb"/>
              <w:spacing w:before="0" w:beforeAutospacing="0" w:after="0" w:afterAutospacing="0"/>
              <w:jc w:val="center"/>
              <w:rPr>
                <w:b/>
                <w:sz w:val="28"/>
                <w:szCs w:val="28"/>
              </w:rPr>
            </w:pPr>
          </w:p>
          <w:p w:rsidR="00ED30F3" w:rsidRPr="00ED30F3" w:rsidRDefault="00ED30F3" w:rsidP="00ED30F3">
            <w:pPr>
              <w:pStyle w:val="NormalWeb"/>
              <w:spacing w:before="0" w:beforeAutospacing="0" w:after="0" w:afterAutospacing="0"/>
              <w:rPr>
                <w:b/>
                <w:sz w:val="28"/>
                <w:szCs w:val="28"/>
              </w:rPr>
            </w:pPr>
          </w:p>
          <w:p w:rsidR="00ED30F3" w:rsidRPr="00ED30F3" w:rsidRDefault="00ED30F3" w:rsidP="00ED30F3">
            <w:pPr>
              <w:pStyle w:val="NormalWeb"/>
              <w:spacing w:before="0" w:beforeAutospacing="0" w:after="0" w:afterAutospacing="0"/>
              <w:jc w:val="center"/>
              <w:rPr>
                <w:b/>
                <w:sz w:val="28"/>
                <w:szCs w:val="28"/>
              </w:rPr>
            </w:pPr>
            <w:r w:rsidRPr="00ED30F3">
              <w:rPr>
                <w:b/>
                <w:sz w:val="28"/>
                <w:szCs w:val="28"/>
              </w:rPr>
              <w:t>Đào Thị Oanh Yến</w:t>
            </w:r>
          </w:p>
        </w:tc>
        <w:tc>
          <w:tcPr>
            <w:tcW w:w="4811" w:type="dxa"/>
          </w:tcPr>
          <w:p w:rsidR="00ED30F3" w:rsidRPr="00ED30F3" w:rsidRDefault="00ED30F3" w:rsidP="00ED30F3">
            <w:pPr>
              <w:pStyle w:val="NormalWeb"/>
              <w:spacing w:before="0" w:beforeAutospacing="0" w:after="0" w:afterAutospacing="0"/>
              <w:jc w:val="center"/>
              <w:rPr>
                <w:b/>
                <w:sz w:val="28"/>
                <w:szCs w:val="28"/>
              </w:rPr>
            </w:pPr>
            <w:r w:rsidRPr="00ED30F3">
              <w:rPr>
                <w:b/>
                <w:sz w:val="28"/>
                <w:szCs w:val="28"/>
              </w:rPr>
              <w:t>T/M nhà trường</w:t>
            </w:r>
          </w:p>
          <w:p w:rsidR="00ED30F3" w:rsidRPr="00ED30F3" w:rsidRDefault="00ED30F3" w:rsidP="00ED30F3">
            <w:pPr>
              <w:pStyle w:val="NormalWeb"/>
              <w:spacing w:before="0" w:beforeAutospacing="0" w:after="0" w:afterAutospacing="0"/>
              <w:jc w:val="center"/>
              <w:rPr>
                <w:b/>
                <w:sz w:val="28"/>
                <w:szCs w:val="28"/>
              </w:rPr>
            </w:pPr>
          </w:p>
          <w:p w:rsidR="00ED30F3" w:rsidRPr="00ED30F3" w:rsidRDefault="00ED30F3" w:rsidP="00ED30F3">
            <w:pPr>
              <w:pStyle w:val="NormalWeb"/>
              <w:spacing w:before="0" w:beforeAutospacing="0" w:after="0" w:afterAutospacing="0"/>
              <w:jc w:val="center"/>
              <w:rPr>
                <w:b/>
                <w:sz w:val="28"/>
                <w:szCs w:val="28"/>
              </w:rPr>
            </w:pPr>
          </w:p>
          <w:p w:rsidR="00ED30F3" w:rsidRPr="00ED30F3" w:rsidRDefault="00ED30F3" w:rsidP="00ED30F3">
            <w:pPr>
              <w:pStyle w:val="NormalWeb"/>
              <w:spacing w:before="0" w:beforeAutospacing="0" w:after="0" w:afterAutospacing="0"/>
              <w:jc w:val="center"/>
              <w:rPr>
                <w:b/>
                <w:sz w:val="28"/>
                <w:szCs w:val="28"/>
              </w:rPr>
            </w:pPr>
            <w:r w:rsidRPr="00ED30F3">
              <w:rPr>
                <w:b/>
                <w:sz w:val="28"/>
                <w:szCs w:val="28"/>
              </w:rPr>
              <w:t>Lê Quốc Bảo</w:t>
            </w:r>
          </w:p>
        </w:tc>
      </w:tr>
    </w:tbl>
    <w:p w:rsidR="00ED30F3" w:rsidRPr="00ED30F3" w:rsidRDefault="00F2785E" w:rsidP="00F2785E">
      <w:pPr>
        <w:pStyle w:val="NormalWeb"/>
        <w:spacing w:before="0" w:beforeAutospacing="0" w:after="0" w:afterAutospacing="0"/>
        <w:jc w:val="both"/>
        <w:rPr>
          <w:sz w:val="28"/>
          <w:szCs w:val="28"/>
        </w:rPr>
      </w:pPr>
      <w:r w:rsidRPr="00F74DBB">
        <w:rPr>
          <w:noProof/>
          <w:sz w:val="28"/>
          <w:szCs w:val="28"/>
        </w:rPr>
        <w:lastRenderedPageBreak/>
        <w:drawing>
          <wp:inline distT="0" distB="0" distL="0" distR="0" wp14:anchorId="2CCB1DB6" wp14:editId="073FA0B8">
            <wp:extent cx="5972175" cy="8448675"/>
            <wp:effectExtent l="0" t="0" r="9525" b="9525"/>
            <wp:docPr id="2" name="Picture 2" descr="C:\Users\Admin\Desktop\Anh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t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1146" t="4219" r="11057"/>
                    <a:stretch/>
                  </pic:blipFill>
                  <pic:spPr bwMode="auto">
                    <a:xfrm>
                      <a:off x="0" y="0"/>
                      <a:ext cx="5972175" cy="8448675"/>
                    </a:xfrm>
                    <a:prstGeom prst="rect">
                      <a:avLst/>
                    </a:prstGeom>
                    <a:noFill/>
                    <a:ln>
                      <a:noFill/>
                    </a:ln>
                    <a:extLst>
                      <a:ext uri="{53640926-AAD7-44D8-BBD7-CCE9431645EC}">
                        <a14:shadowObscured xmlns:a14="http://schemas.microsoft.com/office/drawing/2010/main"/>
                      </a:ext>
                    </a:extLst>
                  </pic:spPr>
                </pic:pic>
              </a:graphicData>
            </a:graphic>
          </wp:inline>
        </w:drawing>
      </w:r>
    </w:p>
    <w:p w:rsidR="00A30F03" w:rsidRPr="00ED30F3" w:rsidRDefault="00A30F03" w:rsidP="00DE6B3B">
      <w:pPr>
        <w:spacing w:after="0"/>
        <w:jc w:val="both"/>
        <w:rPr>
          <w:rFonts w:ascii="Times New Roman" w:hAnsi="Times New Roman" w:cs="Times New Roman"/>
          <w:b/>
          <w:sz w:val="28"/>
          <w:szCs w:val="28"/>
        </w:rPr>
      </w:pPr>
    </w:p>
    <w:sectPr w:rsidR="00A30F03" w:rsidRPr="00ED30F3" w:rsidSect="00E85F8B">
      <w:pgSz w:w="12240" w:h="15840"/>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81C9F"/>
    <w:multiLevelType w:val="hybridMultilevel"/>
    <w:tmpl w:val="5F80117C"/>
    <w:lvl w:ilvl="0" w:tplc="0D1A1F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201"/>
    <w:rsid w:val="000C667B"/>
    <w:rsid w:val="000D6DCC"/>
    <w:rsid w:val="000E605C"/>
    <w:rsid w:val="000F7789"/>
    <w:rsid w:val="0014577F"/>
    <w:rsid w:val="00165E62"/>
    <w:rsid w:val="0016771E"/>
    <w:rsid w:val="001C060D"/>
    <w:rsid w:val="003C3471"/>
    <w:rsid w:val="005206BE"/>
    <w:rsid w:val="00564D20"/>
    <w:rsid w:val="0057782F"/>
    <w:rsid w:val="00630C05"/>
    <w:rsid w:val="006E3A61"/>
    <w:rsid w:val="007E661F"/>
    <w:rsid w:val="008E1558"/>
    <w:rsid w:val="009A3635"/>
    <w:rsid w:val="00A30F03"/>
    <w:rsid w:val="00A553DB"/>
    <w:rsid w:val="00A72DD4"/>
    <w:rsid w:val="00AF1767"/>
    <w:rsid w:val="00C04DE7"/>
    <w:rsid w:val="00CA310A"/>
    <w:rsid w:val="00CE7908"/>
    <w:rsid w:val="00D165C9"/>
    <w:rsid w:val="00DE6B3B"/>
    <w:rsid w:val="00E732C0"/>
    <w:rsid w:val="00E85F8B"/>
    <w:rsid w:val="00ED30F3"/>
    <w:rsid w:val="00F2785E"/>
    <w:rsid w:val="00F31201"/>
    <w:rsid w:val="00F54B34"/>
    <w:rsid w:val="00F74DBB"/>
    <w:rsid w:val="00F870B8"/>
    <w:rsid w:val="00FD3C44"/>
    <w:rsid w:val="00FF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31201"/>
  </w:style>
  <w:style w:type="table" w:styleId="TableGrid">
    <w:name w:val="Table Grid"/>
    <w:basedOn w:val="TableNormal"/>
    <w:uiPriority w:val="59"/>
    <w:rsid w:val="008E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31201"/>
  </w:style>
  <w:style w:type="table" w:styleId="TableGrid">
    <w:name w:val="Table Grid"/>
    <w:basedOn w:val="TableNormal"/>
    <w:uiPriority w:val="59"/>
    <w:rsid w:val="008E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BBC0-F148-4228-A5AE-9BB0633B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2023-02-15T06:39:00Z</dcterms:created>
  <dcterms:modified xsi:type="dcterms:W3CDTF">2023-02-27T03:14:00Z</dcterms:modified>
</cp:coreProperties>
</file>